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E1669" w14:textId="6A30B103" w:rsidR="004D2EFA" w:rsidRDefault="00B52359" w:rsidP="004D2EFA">
      <w:pPr>
        <w:pStyle w:val="ListParagraph"/>
        <w:spacing w:after="120" w:line="360" w:lineRule="auto"/>
        <w:ind w:left="0"/>
        <w:contextualSpacing w:val="0"/>
        <w:jc w:val="center"/>
        <w:rPr>
          <w:rFonts w:ascii="Arial" w:hAnsi="Arial" w:cs="Arial"/>
          <w:b/>
          <w:color w:val="000000"/>
          <w:sz w:val="32"/>
          <w:lang w:eastAsia="en-US"/>
        </w:rPr>
      </w:pPr>
      <w:bookmarkStart w:id="0" w:name="_Toc459816417"/>
      <w:r>
        <w:rPr>
          <w:rFonts w:ascii="Arial" w:hAnsi="Arial" w:cs="Arial"/>
          <w:b/>
          <w:noProof/>
          <w:color w:val="000000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3A46B" wp14:editId="1AE44133">
                <wp:simplePos x="0" y="0"/>
                <wp:positionH relativeFrom="column">
                  <wp:posOffset>3947615</wp:posOffset>
                </wp:positionH>
                <wp:positionV relativeFrom="paragraph">
                  <wp:posOffset>-211132</wp:posOffset>
                </wp:positionV>
                <wp:extent cx="1949127" cy="310551"/>
                <wp:effectExtent l="0" t="0" r="1333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127" cy="3105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490E8" w14:textId="189444DD" w:rsidR="00B52359" w:rsidRPr="00B52359" w:rsidRDefault="00B52359" w:rsidP="00B52359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ID"/>
                              </w:rPr>
                            </w:pPr>
                            <w:r w:rsidRPr="00B52359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ID"/>
                              </w:rPr>
                              <w:t>KU 02/DOK/IRIGASI/06-03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3A46B" id="Rectangle 1" o:spid="_x0000_s1026" style="position:absolute;left:0;text-align:left;margin-left:310.85pt;margin-top:-16.6pt;width:153.45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" filled="f" strokecolor="black [3213]" strokeweight="2pt">
                <v:textbox>
                  <w:txbxContent>
                    <w:p w14:paraId="355490E8" w14:textId="189444DD" w:rsidR="00B52359" w:rsidRPr="00B52359" w:rsidRDefault="00B52359" w:rsidP="00B52359">
                      <w:pPr>
                        <w:shd w:val="clear" w:color="auto" w:fill="FFFFFF" w:themeFill="background1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en-ID"/>
                        </w:rPr>
                      </w:pPr>
                      <w:r w:rsidRPr="00B52359">
                        <w:rPr>
                          <w:rFonts w:asciiTheme="minorHAnsi" w:hAnsiTheme="minorHAnsi" w:cstheme="minorHAnsi"/>
                          <w:color w:val="000000" w:themeColor="text1"/>
                          <w:lang w:val="en-ID"/>
                        </w:rPr>
                        <w:t>KU 02/DOK/IRIGASI/06-03</w:t>
                      </w:r>
                    </w:p>
                  </w:txbxContent>
                </v:textbox>
              </v:rect>
            </w:pict>
          </mc:Fallback>
        </mc:AlternateContent>
      </w:r>
    </w:p>
    <w:p w14:paraId="4C9E93AF" w14:textId="77777777" w:rsidR="004B1750" w:rsidRDefault="004B1750" w:rsidP="001B25D7">
      <w:pPr>
        <w:pStyle w:val="ListParagraph"/>
        <w:spacing w:before="240" w:after="0" w:line="360" w:lineRule="auto"/>
        <w:ind w:left="0"/>
        <w:contextualSpacing w:val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LAYANAN DUKUNGAN MANAJEMEN SATKER</w:t>
      </w:r>
      <w:bookmarkStart w:id="1" w:name="_GoBack"/>
      <w:bookmarkEnd w:id="1"/>
    </w:p>
    <w:p w14:paraId="7A947CBC" w14:textId="77777777" w:rsidR="001B25D7" w:rsidRPr="00E862B2" w:rsidRDefault="001B25D7" w:rsidP="001B25D7">
      <w:pPr>
        <w:pStyle w:val="ListParagraph"/>
        <w:spacing w:before="240" w:after="0" w:line="360" w:lineRule="auto"/>
        <w:ind w:left="0"/>
        <w:contextualSpacing w:val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475F13">
        <w:rPr>
          <w:rFonts w:asciiTheme="majorHAnsi" w:hAnsiTheme="majorHAnsi" w:cs="Arial"/>
          <w:b/>
          <w:color w:val="000000"/>
          <w:sz w:val="28"/>
          <w:szCs w:val="28"/>
        </w:rPr>
        <w:t>PENGELOLAAN SPP/SPM DAN PERBENDAHARAAN</w:t>
      </w:r>
    </w:p>
    <w:p w14:paraId="2D82222C" w14:textId="77777777" w:rsidR="001B25D7" w:rsidRPr="008E1123" w:rsidRDefault="001B25D7" w:rsidP="001B25D7">
      <w:pPr>
        <w:pStyle w:val="ListParagraph"/>
        <w:spacing w:after="120" w:line="360" w:lineRule="auto"/>
        <w:ind w:left="0"/>
        <w:contextualSpacing w:val="0"/>
        <w:jc w:val="center"/>
        <w:rPr>
          <w:rFonts w:asciiTheme="majorHAnsi" w:hAnsiTheme="majorHAnsi" w:cs="Arial"/>
          <w:b/>
          <w:color w:val="000000"/>
          <w:sz w:val="28"/>
          <w:lang w:eastAsia="en-US"/>
        </w:rPr>
      </w:pPr>
      <w:r>
        <w:rPr>
          <w:rFonts w:asciiTheme="majorHAnsi" w:hAnsiTheme="majorHAnsi" w:cs="Arial"/>
          <w:b/>
          <w:color w:val="000000"/>
          <w:sz w:val="28"/>
          <w:lang w:eastAsia="en-US"/>
        </w:rPr>
        <w:t>Buku ke- 1</w:t>
      </w:r>
      <w:r w:rsidRPr="008E1123">
        <w:rPr>
          <w:rFonts w:asciiTheme="majorHAnsi" w:hAnsiTheme="majorHAnsi" w:cs="Arial"/>
          <w:b/>
          <w:color w:val="000000"/>
          <w:sz w:val="28"/>
          <w:lang w:eastAsia="en-US"/>
        </w:rPr>
        <w:t xml:space="preserve"> dari 4 </w:t>
      </w:r>
    </w:p>
    <w:p w14:paraId="7465BEC8" w14:textId="77777777" w:rsidR="001B25D7" w:rsidRPr="008E1123" w:rsidRDefault="001B25D7" w:rsidP="001B25D7">
      <w:pPr>
        <w:pStyle w:val="ListParagraph"/>
        <w:spacing w:before="240" w:after="0" w:line="240" w:lineRule="auto"/>
        <w:ind w:left="0"/>
        <w:contextualSpacing w:val="0"/>
        <w:jc w:val="center"/>
        <w:rPr>
          <w:rFonts w:asciiTheme="majorHAnsi" w:hAnsiTheme="majorHAnsi" w:cs="Arial"/>
          <w:color w:val="000000"/>
          <w:lang w:eastAsia="en-US"/>
        </w:rPr>
      </w:pPr>
    </w:p>
    <w:p w14:paraId="7E5505D3" w14:textId="77777777" w:rsidR="001B25D7" w:rsidRPr="008E1123" w:rsidRDefault="001B25D7" w:rsidP="001B25D7">
      <w:pPr>
        <w:pStyle w:val="ListParagraph"/>
        <w:spacing w:before="240" w:after="0" w:line="360" w:lineRule="auto"/>
        <w:ind w:left="0"/>
        <w:contextualSpacing w:val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 w:rsidRPr="008E1123">
        <w:rPr>
          <w:rFonts w:asciiTheme="majorHAnsi" w:hAnsiTheme="majorHAnsi" w:cs="Arial"/>
          <w:b/>
          <w:color w:val="000000"/>
          <w:sz w:val="28"/>
          <w:szCs w:val="28"/>
        </w:rPr>
        <w:t>OUTPUT KEGIATAN</w:t>
      </w:r>
    </w:p>
    <w:p w14:paraId="1ECD6392" w14:textId="77777777" w:rsidR="001B25D7" w:rsidRPr="008E1123" w:rsidRDefault="001B25D7" w:rsidP="001B25D7">
      <w:pPr>
        <w:spacing w:line="360" w:lineRule="auto"/>
        <w:jc w:val="center"/>
        <w:rPr>
          <w:rFonts w:asciiTheme="majorHAnsi" w:hAnsiTheme="majorHAnsi" w:cs="Arial"/>
          <w:b/>
          <w:color w:val="000000"/>
          <w:sz w:val="28"/>
          <w:szCs w:val="28"/>
          <w:lang w:val="id-ID"/>
        </w:rPr>
      </w:pPr>
      <w:r w:rsidRPr="008E1123">
        <w:rPr>
          <w:rFonts w:asciiTheme="majorHAnsi" w:hAnsiTheme="majorHAnsi" w:cs="Arial"/>
          <w:b/>
          <w:color w:val="000000"/>
          <w:sz w:val="28"/>
          <w:szCs w:val="28"/>
          <w:lang w:val="id-ID"/>
        </w:rPr>
        <w:t>ADMINISTRASI KESATKERAN</w:t>
      </w:r>
    </w:p>
    <w:p w14:paraId="48718B84" w14:textId="77777777" w:rsidR="001B25D7" w:rsidRPr="008E1123" w:rsidRDefault="001B25D7" w:rsidP="001B25D7">
      <w:pPr>
        <w:rPr>
          <w:rFonts w:asciiTheme="majorHAnsi" w:hAnsiTheme="majorHAnsi"/>
          <w:color w:val="000000"/>
          <w:lang w:val="id-ID"/>
        </w:rPr>
      </w:pPr>
      <w:r>
        <w:rPr>
          <w:rFonts w:asciiTheme="majorHAnsi" w:hAnsiTheme="majorHAnsi" w:cs="Arial"/>
          <w:b/>
          <w:noProof/>
          <w:color w:val="000000"/>
          <w:sz w:val="28"/>
          <w:szCs w:val="28"/>
          <w:lang w:eastAsia="en-US"/>
        </w:rPr>
        <w:drawing>
          <wp:anchor distT="0" distB="0" distL="114300" distR="114300" simplePos="0" relativeHeight="251664384" behindDoc="1" locked="0" layoutInCell="1" allowOverlap="1" wp14:anchorId="0C4A8E8D" wp14:editId="234B6F6C">
            <wp:simplePos x="0" y="0"/>
            <wp:positionH relativeFrom="column">
              <wp:posOffset>571500</wp:posOffset>
            </wp:positionH>
            <wp:positionV relativeFrom="paragraph">
              <wp:posOffset>111125</wp:posOffset>
            </wp:positionV>
            <wp:extent cx="3733800" cy="18484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9" t="14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218A0" w14:textId="77777777" w:rsidR="001B25D7" w:rsidRDefault="001B25D7" w:rsidP="001B25D7">
      <w:pPr>
        <w:rPr>
          <w:rFonts w:asciiTheme="majorHAnsi" w:hAnsiTheme="majorHAnsi"/>
          <w:color w:val="000000"/>
          <w:lang w:val="id-ID"/>
        </w:rPr>
      </w:pPr>
    </w:p>
    <w:p w14:paraId="36778B84" w14:textId="77777777" w:rsidR="001B25D7" w:rsidRDefault="001B25D7" w:rsidP="001B25D7">
      <w:pPr>
        <w:rPr>
          <w:rFonts w:asciiTheme="majorHAnsi" w:hAnsiTheme="majorHAnsi"/>
          <w:color w:val="000000"/>
          <w:lang w:val="id-ID"/>
        </w:rPr>
      </w:pPr>
    </w:p>
    <w:p w14:paraId="2330152E" w14:textId="77777777" w:rsidR="001B25D7" w:rsidRPr="008B4FE2" w:rsidRDefault="001B25D7" w:rsidP="001B25D7">
      <w:pPr>
        <w:rPr>
          <w:rFonts w:asciiTheme="majorHAnsi" w:hAnsiTheme="majorHAnsi"/>
          <w:color w:val="000000"/>
          <w:lang w:val="id-ID"/>
        </w:rPr>
      </w:pPr>
    </w:p>
    <w:p w14:paraId="06A95178" w14:textId="77777777" w:rsidR="001B25D7" w:rsidRPr="008E1123" w:rsidRDefault="001B25D7" w:rsidP="001B25D7">
      <w:pPr>
        <w:jc w:val="center"/>
        <w:rPr>
          <w:rFonts w:asciiTheme="majorHAnsi" w:hAnsiTheme="majorHAnsi"/>
          <w:noProof/>
          <w:color w:val="000000"/>
          <w:lang w:val="id-ID" w:eastAsia="id-ID"/>
        </w:rPr>
      </w:pPr>
    </w:p>
    <w:p w14:paraId="28A70E36" w14:textId="77777777" w:rsidR="001B25D7" w:rsidRPr="008E1123" w:rsidRDefault="001B25D7" w:rsidP="001B25D7">
      <w:pPr>
        <w:jc w:val="center"/>
        <w:rPr>
          <w:rFonts w:asciiTheme="majorHAnsi" w:hAnsiTheme="majorHAnsi"/>
          <w:noProof/>
          <w:color w:val="000000"/>
          <w:lang w:val="id-ID" w:eastAsia="id-ID"/>
        </w:rPr>
      </w:pPr>
    </w:p>
    <w:p w14:paraId="2BD8E823" w14:textId="77777777" w:rsidR="001B25D7" w:rsidRPr="008E1123" w:rsidRDefault="001B25D7" w:rsidP="001B25D7">
      <w:pPr>
        <w:jc w:val="center"/>
        <w:rPr>
          <w:rFonts w:asciiTheme="majorHAnsi" w:hAnsiTheme="majorHAnsi"/>
          <w:noProof/>
          <w:color w:val="000000"/>
          <w:lang w:val="id-ID" w:eastAsia="id-ID"/>
        </w:rPr>
      </w:pPr>
    </w:p>
    <w:p w14:paraId="3B4E5B3C" w14:textId="77777777" w:rsidR="001B25D7" w:rsidRPr="008E1123" w:rsidRDefault="001B25D7" w:rsidP="001B25D7">
      <w:pPr>
        <w:jc w:val="center"/>
        <w:rPr>
          <w:rFonts w:asciiTheme="majorHAnsi" w:hAnsiTheme="majorHAnsi"/>
          <w:color w:val="000000"/>
          <w:lang w:val="id-ID"/>
        </w:rPr>
      </w:pPr>
    </w:p>
    <w:p w14:paraId="480EE271" w14:textId="77777777" w:rsidR="001B25D7" w:rsidRDefault="001B25D7" w:rsidP="001B25D7">
      <w:pPr>
        <w:spacing w:line="360" w:lineRule="auto"/>
        <w:jc w:val="center"/>
        <w:rPr>
          <w:rFonts w:asciiTheme="majorHAnsi" w:hAnsiTheme="majorHAnsi" w:cs="Arial"/>
          <w:b/>
          <w:color w:val="000000"/>
          <w:szCs w:val="28"/>
          <w:lang w:val="id-ID"/>
        </w:rPr>
      </w:pPr>
      <w:r w:rsidRPr="008E1123">
        <w:rPr>
          <w:rFonts w:asciiTheme="majorHAnsi" w:hAnsiTheme="majorHAnsi"/>
          <w:noProof/>
          <w:lang w:eastAsia="en-US"/>
        </w:rPr>
        <w:drawing>
          <wp:anchor distT="0" distB="0" distL="114300" distR="114300" simplePos="0" relativeHeight="251665408" behindDoc="1" locked="0" layoutInCell="1" allowOverlap="1" wp14:anchorId="1FFE3E8E" wp14:editId="77B28987">
            <wp:simplePos x="0" y="0"/>
            <wp:positionH relativeFrom="column">
              <wp:posOffset>1938020</wp:posOffset>
            </wp:positionH>
            <wp:positionV relativeFrom="paragraph">
              <wp:posOffset>170815</wp:posOffset>
            </wp:positionV>
            <wp:extent cx="3566795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458" y="21394"/>
                <wp:lineTo x="21458" y="0"/>
                <wp:lineTo x="0" y="0"/>
              </wp:wrapPolygon>
            </wp:wrapThrough>
            <wp:docPr id="2" name="Picture 2" descr="C:\Users\ADMIN\Downloads\WhatsApp Image 2018-12-27 at 09.27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18-12-27 at 09.27.0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1D420" w14:textId="77777777" w:rsidR="001B25D7" w:rsidRDefault="001B25D7" w:rsidP="001B25D7">
      <w:pPr>
        <w:spacing w:line="360" w:lineRule="auto"/>
        <w:jc w:val="center"/>
        <w:rPr>
          <w:rFonts w:asciiTheme="majorHAnsi" w:hAnsiTheme="majorHAnsi" w:cs="Arial"/>
          <w:b/>
          <w:color w:val="000000"/>
          <w:szCs w:val="28"/>
          <w:lang w:val="id-ID"/>
        </w:rPr>
      </w:pPr>
    </w:p>
    <w:p w14:paraId="0D03CFFB" w14:textId="77777777" w:rsidR="001B25D7" w:rsidRDefault="001B25D7" w:rsidP="001B25D7">
      <w:pPr>
        <w:spacing w:line="360" w:lineRule="auto"/>
        <w:jc w:val="center"/>
        <w:rPr>
          <w:rFonts w:asciiTheme="majorHAnsi" w:hAnsiTheme="majorHAnsi" w:cs="Arial"/>
          <w:b/>
          <w:color w:val="000000"/>
          <w:szCs w:val="28"/>
          <w:lang w:val="id-ID"/>
        </w:rPr>
      </w:pPr>
    </w:p>
    <w:p w14:paraId="664E8980" w14:textId="77777777" w:rsidR="001B25D7" w:rsidRDefault="001B25D7" w:rsidP="001B25D7">
      <w:pPr>
        <w:spacing w:line="360" w:lineRule="auto"/>
        <w:jc w:val="center"/>
        <w:rPr>
          <w:rFonts w:asciiTheme="majorHAnsi" w:hAnsiTheme="majorHAnsi" w:cs="Arial"/>
          <w:b/>
          <w:color w:val="000000"/>
          <w:szCs w:val="28"/>
          <w:lang w:val="en-ID"/>
        </w:rPr>
      </w:pPr>
    </w:p>
    <w:p w14:paraId="6DFDF1FA" w14:textId="77777777" w:rsidR="001B25D7" w:rsidRDefault="001B25D7" w:rsidP="001B25D7">
      <w:pPr>
        <w:spacing w:line="360" w:lineRule="auto"/>
        <w:jc w:val="center"/>
        <w:rPr>
          <w:rFonts w:asciiTheme="majorHAnsi" w:hAnsiTheme="majorHAnsi" w:cs="Arial"/>
          <w:b/>
          <w:color w:val="000000"/>
          <w:szCs w:val="28"/>
          <w:lang w:val="en-ID"/>
        </w:rPr>
      </w:pPr>
    </w:p>
    <w:p w14:paraId="4238F50A" w14:textId="77777777" w:rsidR="001B25D7" w:rsidRDefault="001B25D7" w:rsidP="001B25D7">
      <w:pPr>
        <w:spacing w:line="360" w:lineRule="auto"/>
        <w:jc w:val="center"/>
        <w:rPr>
          <w:rFonts w:asciiTheme="majorHAnsi" w:hAnsiTheme="majorHAnsi" w:cs="Arial"/>
          <w:b/>
          <w:color w:val="000000"/>
          <w:szCs w:val="28"/>
          <w:lang w:val="en-ID"/>
        </w:rPr>
      </w:pPr>
      <w:r>
        <w:rPr>
          <w:rFonts w:asciiTheme="majorHAnsi" w:hAnsiTheme="majorHAnsi"/>
          <w:noProof/>
          <w:color w:val="000000"/>
          <w:lang w:eastAsia="en-US"/>
        </w:rPr>
        <w:drawing>
          <wp:anchor distT="0" distB="0" distL="114300" distR="114300" simplePos="0" relativeHeight="251663360" behindDoc="0" locked="0" layoutInCell="1" allowOverlap="1" wp14:anchorId="1752E5E0" wp14:editId="62497028">
            <wp:simplePos x="0" y="0"/>
            <wp:positionH relativeFrom="column">
              <wp:posOffset>576580</wp:posOffset>
            </wp:positionH>
            <wp:positionV relativeFrom="paragraph">
              <wp:posOffset>249555</wp:posOffset>
            </wp:positionV>
            <wp:extent cx="3733800" cy="19246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3" t="9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D45CB" w14:textId="77777777" w:rsidR="001B25D7" w:rsidRDefault="001B25D7" w:rsidP="001B25D7">
      <w:pPr>
        <w:spacing w:line="360" w:lineRule="auto"/>
        <w:jc w:val="center"/>
        <w:rPr>
          <w:rFonts w:asciiTheme="majorHAnsi" w:hAnsiTheme="majorHAnsi" w:cs="Arial"/>
          <w:b/>
          <w:color w:val="000000"/>
          <w:szCs w:val="28"/>
          <w:lang w:val="en-ID"/>
        </w:rPr>
      </w:pPr>
    </w:p>
    <w:p w14:paraId="640B4952" w14:textId="77777777" w:rsidR="001B25D7" w:rsidRDefault="001B25D7" w:rsidP="001B25D7">
      <w:pPr>
        <w:spacing w:line="360" w:lineRule="auto"/>
        <w:jc w:val="center"/>
        <w:rPr>
          <w:rFonts w:asciiTheme="majorHAnsi" w:hAnsiTheme="majorHAnsi" w:cs="Arial"/>
          <w:b/>
          <w:color w:val="000000"/>
          <w:szCs w:val="28"/>
          <w:lang w:val="en-ID"/>
        </w:rPr>
      </w:pPr>
    </w:p>
    <w:p w14:paraId="2008C10F" w14:textId="77777777" w:rsidR="001B25D7" w:rsidRPr="00BD7D76" w:rsidRDefault="001B25D7" w:rsidP="001B25D7">
      <w:pPr>
        <w:spacing w:line="360" w:lineRule="auto"/>
        <w:jc w:val="center"/>
        <w:rPr>
          <w:rFonts w:asciiTheme="majorHAnsi" w:hAnsiTheme="majorHAnsi" w:cs="Arial"/>
          <w:b/>
          <w:color w:val="000000"/>
          <w:szCs w:val="28"/>
          <w:lang w:val="en-ID"/>
        </w:rPr>
      </w:pPr>
    </w:p>
    <w:p w14:paraId="0AE31001" w14:textId="77777777" w:rsidR="001B25D7" w:rsidRDefault="001B25D7" w:rsidP="001B25D7">
      <w:pPr>
        <w:spacing w:line="360" w:lineRule="auto"/>
        <w:jc w:val="center"/>
        <w:rPr>
          <w:rFonts w:asciiTheme="majorHAnsi" w:hAnsiTheme="majorHAnsi" w:cs="Arial"/>
          <w:b/>
          <w:color w:val="000000"/>
          <w:szCs w:val="28"/>
          <w:lang w:val="id-ID"/>
        </w:rPr>
      </w:pPr>
    </w:p>
    <w:p w14:paraId="43E9A8A4" w14:textId="77777777" w:rsidR="001B25D7" w:rsidRDefault="001B25D7" w:rsidP="001B25D7">
      <w:pPr>
        <w:spacing w:line="360" w:lineRule="auto"/>
        <w:jc w:val="center"/>
        <w:rPr>
          <w:rFonts w:asciiTheme="majorHAnsi" w:hAnsiTheme="majorHAnsi" w:cs="Arial"/>
          <w:b/>
          <w:color w:val="000000"/>
          <w:szCs w:val="28"/>
          <w:lang w:val="en-ID"/>
        </w:rPr>
      </w:pPr>
    </w:p>
    <w:p w14:paraId="75F770D8" w14:textId="77777777" w:rsidR="001B25D7" w:rsidRDefault="001B25D7" w:rsidP="001B25D7">
      <w:pPr>
        <w:spacing w:line="360" w:lineRule="auto"/>
        <w:jc w:val="center"/>
        <w:rPr>
          <w:rFonts w:asciiTheme="majorHAnsi" w:hAnsiTheme="majorHAnsi" w:cs="Arial"/>
          <w:b/>
          <w:color w:val="000000"/>
          <w:szCs w:val="28"/>
          <w:lang w:val="en-ID"/>
        </w:rPr>
      </w:pPr>
    </w:p>
    <w:p w14:paraId="30B1036F" w14:textId="77777777" w:rsidR="001B25D7" w:rsidRDefault="001B25D7" w:rsidP="001B25D7">
      <w:pPr>
        <w:spacing w:line="360" w:lineRule="auto"/>
        <w:jc w:val="center"/>
        <w:rPr>
          <w:rFonts w:asciiTheme="majorHAnsi" w:hAnsiTheme="majorHAnsi" w:cs="Arial"/>
          <w:b/>
          <w:color w:val="000000"/>
          <w:szCs w:val="28"/>
          <w:lang w:val="en-ID"/>
        </w:rPr>
      </w:pPr>
    </w:p>
    <w:p w14:paraId="11DD81A2" w14:textId="77777777" w:rsidR="001B25D7" w:rsidRDefault="001B25D7" w:rsidP="001B25D7">
      <w:pPr>
        <w:tabs>
          <w:tab w:val="left" w:pos="6495"/>
        </w:tabs>
        <w:spacing w:line="360" w:lineRule="auto"/>
        <w:rPr>
          <w:rFonts w:asciiTheme="majorHAnsi" w:hAnsiTheme="majorHAnsi" w:cs="Arial"/>
          <w:b/>
          <w:color w:val="000000"/>
          <w:szCs w:val="28"/>
          <w:lang w:val="en-ID"/>
        </w:rPr>
      </w:pPr>
      <w:r>
        <w:rPr>
          <w:rFonts w:asciiTheme="majorHAnsi" w:hAnsiTheme="majorHAnsi" w:cs="Arial"/>
          <w:b/>
          <w:color w:val="000000"/>
          <w:szCs w:val="28"/>
          <w:lang w:val="en-ID"/>
        </w:rPr>
        <w:tab/>
      </w:r>
    </w:p>
    <w:p w14:paraId="79C2E230" w14:textId="370F4B64" w:rsidR="001B25D7" w:rsidRPr="008E1123" w:rsidRDefault="00370279" w:rsidP="001B25D7">
      <w:pPr>
        <w:spacing w:line="360" w:lineRule="auto"/>
        <w:jc w:val="center"/>
        <w:rPr>
          <w:rFonts w:asciiTheme="majorHAnsi" w:hAnsiTheme="majorHAnsi" w:cs="Arial"/>
          <w:b/>
          <w:color w:val="000000"/>
          <w:szCs w:val="28"/>
          <w:lang w:val="id-ID"/>
        </w:rPr>
      </w:pPr>
      <w:r>
        <w:rPr>
          <w:rFonts w:asciiTheme="majorHAnsi" w:hAnsiTheme="majorHAnsi" w:cs="Arial"/>
          <w:b/>
          <w:color w:val="000000"/>
          <w:szCs w:val="28"/>
        </w:rPr>
        <w:t>DESEMBER</w:t>
      </w:r>
      <w:r w:rsidR="001B25D7" w:rsidRPr="008E1123">
        <w:rPr>
          <w:rFonts w:asciiTheme="majorHAnsi" w:hAnsiTheme="majorHAnsi" w:cs="Arial"/>
          <w:b/>
          <w:color w:val="000000"/>
          <w:szCs w:val="28"/>
        </w:rPr>
        <w:t>,</w:t>
      </w:r>
      <w:r w:rsidR="001B25D7" w:rsidRPr="008E1123">
        <w:rPr>
          <w:rFonts w:asciiTheme="majorHAnsi" w:hAnsiTheme="majorHAnsi" w:cs="Arial"/>
          <w:b/>
          <w:color w:val="000000"/>
          <w:szCs w:val="28"/>
          <w:lang w:val="id-ID"/>
        </w:rPr>
        <w:t xml:space="preserve"> 2019</w:t>
      </w:r>
    </w:p>
    <w:p w14:paraId="446C506F" w14:textId="77777777" w:rsidR="004D2EFA" w:rsidRPr="008E1123" w:rsidRDefault="004D2EFA" w:rsidP="004D2EFA">
      <w:pPr>
        <w:pStyle w:val="ListParagraph"/>
        <w:spacing w:before="240" w:after="0" w:line="360" w:lineRule="auto"/>
        <w:ind w:left="0"/>
        <w:contextualSpacing w:val="0"/>
        <w:jc w:val="center"/>
        <w:rPr>
          <w:rFonts w:asciiTheme="majorHAnsi" w:hAnsiTheme="majorHAnsi" w:cs="Arial"/>
          <w:b/>
          <w:color w:val="000000"/>
          <w:sz w:val="32"/>
          <w:lang w:eastAsia="en-US"/>
        </w:rPr>
      </w:pPr>
      <w:r w:rsidRPr="008E1123">
        <w:rPr>
          <w:rFonts w:asciiTheme="majorHAnsi" w:hAnsiTheme="majorHAnsi" w:cs="Arial"/>
          <w:sz w:val="24"/>
          <w:szCs w:val="24"/>
        </w:rPr>
        <w:br w:type="page"/>
      </w:r>
    </w:p>
    <w:p w14:paraId="0A569C0D" w14:textId="77777777" w:rsidR="004D2EFA" w:rsidRPr="008E1123" w:rsidRDefault="004D2EFA" w:rsidP="004D2EFA">
      <w:pPr>
        <w:spacing w:line="360" w:lineRule="auto"/>
        <w:jc w:val="center"/>
        <w:rPr>
          <w:rFonts w:asciiTheme="majorHAnsi" w:hAnsiTheme="majorHAnsi" w:cs="Arial"/>
          <w:b/>
        </w:rPr>
        <w:sectPr w:rsidR="004D2EFA" w:rsidRPr="008E1123" w:rsidSect="004D2EFA">
          <w:headerReference w:type="default" r:id="rId11"/>
          <w:footerReference w:type="default" r:id="rId12"/>
          <w:footerReference w:type="first" r:id="rId13"/>
          <w:pgSz w:w="11907" w:h="16840" w:code="9"/>
          <w:pgMar w:top="1134" w:right="1134" w:bottom="1134" w:left="1418" w:header="567" w:footer="652" w:gutter="0"/>
          <w:pgNumType w:start="1" w:chapStyle="1"/>
          <w:cols w:space="720"/>
          <w:titlePg/>
          <w:docGrid w:linePitch="360"/>
        </w:sectPr>
      </w:pPr>
    </w:p>
    <w:p w14:paraId="37AD5D83" w14:textId="77777777" w:rsidR="009E0E19" w:rsidRPr="008E1123" w:rsidRDefault="00C07FD4" w:rsidP="00983706">
      <w:pPr>
        <w:pStyle w:val="Heading1"/>
        <w:numPr>
          <w:ilvl w:val="0"/>
          <w:numId w:val="0"/>
        </w:numPr>
        <w:jc w:val="center"/>
      </w:pPr>
      <w:bookmarkStart w:id="2" w:name="_Toc18989722"/>
      <w:r w:rsidRPr="008E1123"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087B2" wp14:editId="30429759">
                <wp:simplePos x="0" y="0"/>
                <wp:positionH relativeFrom="column">
                  <wp:posOffset>693420</wp:posOffset>
                </wp:positionH>
                <wp:positionV relativeFrom="paragraph">
                  <wp:posOffset>10247630</wp:posOffset>
                </wp:positionV>
                <wp:extent cx="6495415" cy="362585"/>
                <wp:effectExtent l="0" t="0" r="19685" b="18415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541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4DEF4" id="Rectangle 160" o:spid="_x0000_s1026" style="position:absolute;margin-left:54.6pt;margin-top:806.9pt;width:511.45pt;height: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" strokecolor="white [3212]"/>
            </w:pict>
          </mc:Fallback>
        </mc:AlternateContent>
      </w:r>
      <w:r w:rsidR="009E0E19" w:rsidRPr="008E1123">
        <w:t>KATA PENGANTAR</w:t>
      </w:r>
      <w:bookmarkEnd w:id="2"/>
    </w:p>
    <w:p w14:paraId="10E94CAD" w14:textId="77777777" w:rsidR="00E862B2" w:rsidRDefault="00E862B2" w:rsidP="00F70B37">
      <w:pPr>
        <w:spacing w:after="120" w:line="360" w:lineRule="auto"/>
        <w:jc w:val="both"/>
        <w:rPr>
          <w:rFonts w:asciiTheme="majorHAnsi" w:eastAsiaTheme="minorHAnsi" w:hAnsiTheme="majorHAnsi" w:cs="Arial"/>
          <w:color w:val="000000"/>
          <w:lang w:val="id-ID" w:eastAsia="en-US"/>
        </w:rPr>
      </w:pPr>
    </w:p>
    <w:p w14:paraId="612F3368" w14:textId="77777777" w:rsidR="00EE0514" w:rsidRPr="008E1123" w:rsidRDefault="00E862B2" w:rsidP="00142BB3">
      <w:pPr>
        <w:spacing w:after="120" w:line="276" w:lineRule="auto"/>
        <w:jc w:val="both"/>
        <w:rPr>
          <w:rFonts w:asciiTheme="majorHAnsi" w:eastAsiaTheme="minorHAnsi" w:hAnsiTheme="majorHAnsi" w:cs="Arial"/>
          <w:color w:val="000000"/>
          <w:lang w:val="id-ID" w:eastAsia="en-US"/>
        </w:rPr>
      </w:pPr>
      <w:proofErr w:type="spellStart"/>
      <w:r w:rsidRPr="00B16E08">
        <w:rPr>
          <w:rFonts w:ascii="Cambria" w:hAnsi="Cambria" w:cs="Arial"/>
        </w:rPr>
        <w:t>Berdasarkan</w:t>
      </w:r>
      <w:proofErr w:type="spellEnd"/>
      <w:r w:rsidRPr="00B16E08">
        <w:rPr>
          <w:rFonts w:ascii="Cambria" w:hAnsi="Cambria" w:cs="Arial"/>
        </w:rPr>
        <w:t xml:space="preserve"> </w:t>
      </w:r>
      <w:r w:rsidRPr="00B16E08">
        <w:rPr>
          <w:rFonts w:ascii="Cambria" w:hAnsi="Cambria" w:cs="Arial"/>
          <w:lang w:val="id-ID"/>
        </w:rPr>
        <w:t xml:space="preserve">Permen PUPR Nomor 05/PRT/M/2019 tanggal 8 Februari 2019 tentang Perubahan Atas Permen PUPR Nomor </w:t>
      </w:r>
      <w:r w:rsidRPr="00B16E08">
        <w:rPr>
          <w:rFonts w:ascii="Cambria" w:hAnsi="Cambria" w:cs="Arial"/>
          <w:bCs/>
          <w:lang w:val="en-AU" w:eastAsia="id-ID"/>
        </w:rPr>
        <w:t>20</w:t>
      </w:r>
      <w:r w:rsidRPr="00B16E08">
        <w:rPr>
          <w:rFonts w:ascii="Cambria" w:hAnsi="Cambria" w:cs="Arial"/>
          <w:bCs/>
          <w:lang w:val="id-ID" w:eastAsia="id-ID"/>
        </w:rPr>
        <w:t>/PRT/M/201</w:t>
      </w:r>
      <w:r w:rsidRPr="00B16E08">
        <w:rPr>
          <w:rFonts w:ascii="Cambria" w:hAnsi="Cambria" w:cs="Arial"/>
          <w:bCs/>
          <w:lang w:val="en-AU" w:eastAsia="id-ID"/>
        </w:rPr>
        <w:t>6</w:t>
      </w:r>
      <w:r w:rsidRPr="00B16E08">
        <w:rPr>
          <w:rFonts w:ascii="Cambria" w:hAnsi="Cambria" w:cs="Arial"/>
          <w:bCs/>
          <w:lang w:val="id-ID" w:eastAsia="id-ID"/>
        </w:rPr>
        <w:t xml:space="preserve"> </w:t>
      </w:r>
      <w:proofErr w:type="spellStart"/>
      <w:r w:rsidRPr="00B16E08">
        <w:rPr>
          <w:rFonts w:ascii="Cambria" w:hAnsi="Cambria" w:cs="Arial"/>
          <w:bCs/>
          <w:lang w:eastAsia="id-ID"/>
        </w:rPr>
        <w:t>tanggal</w:t>
      </w:r>
      <w:proofErr w:type="spellEnd"/>
      <w:r w:rsidRPr="00B16E08">
        <w:rPr>
          <w:rFonts w:ascii="Cambria" w:hAnsi="Cambria" w:cs="Arial"/>
          <w:bCs/>
          <w:lang w:eastAsia="id-ID"/>
        </w:rPr>
        <w:t xml:space="preserve"> 23 Mei 2016 </w:t>
      </w:r>
      <w:r w:rsidRPr="00B16E08">
        <w:rPr>
          <w:rFonts w:ascii="Cambria" w:hAnsi="Cambria" w:cs="Arial"/>
          <w:bCs/>
          <w:lang w:val="id-ID" w:eastAsia="id-ID"/>
        </w:rPr>
        <w:t>tentang  Organisasi dan Tata Kerja Unit Pelaksana Teknis Kementerian Pekerjaan Umum dan Perumahan Rakyat</w:t>
      </w:r>
      <w:r w:rsidRPr="00B16E08">
        <w:rPr>
          <w:rFonts w:ascii="Cambria" w:hAnsi="Cambria" w:cs="Arial"/>
          <w:lang w:val="id-ID"/>
        </w:rPr>
        <w:t xml:space="preserve">, </w:t>
      </w:r>
      <w:proofErr w:type="spellStart"/>
      <w:r w:rsidR="004B1750" w:rsidRPr="00B42C6A">
        <w:rPr>
          <w:rFonts w:ascii="Cambria" w:hAnsi="Cambria" w:cs="Arial"/>
        </w:rPr>
        <w:t>Subbagian</w:t>
      </w:r>
      <w:proofErr w:type="spellEnd"/>
      <w:r w:rsidR="004B1750" w:rsidRPr="00B42C6A">
        <w:rPr>
          <w:rFonts w:ascii="Cambria" w:hAnsi="Cambria" w:cs="Arial"/>
        </w:rPr>
        <w:t xml:space="preserve"> Tata Usaha </w:t>
      </w:r>
      <w:proofErr w:type="spellStart"/>
      <w:r w:rsidR="004B1750" w:rsidRPr="00B42C6A">
        <w:rPr>
          <w:rFonts w:ascii="Cambria" w:hAnsi="Cambria" w:cs="Arial"/>
        </w:rPr>
        <w:t>mempunyai</w:t>
      </w:r>
      <w:proofErr w:type="spellEnd"/>
      <w:r w:rsidR="004B1750" w:rsidRPr="00B42C6A">
        <w:rPr>
          <w:rFonts w:ascii="Cambria" w:hAnsi="Cambria" w:cs="Arial"/>
        </w:rPr>
        <w:t xml:space="preserve"> </w:t>
      </w:r>
      <w:proofErr w:type="spellStart"/>
      <w:r w:rsidR="004B1750" w:rsidRPr="00B42C6A">
        <w:rPr>
          <w:rFonts w:ascii="Cambria" w:hAnsi="Cambria" w:cs="Arial"/>
        </w:rPr>
        <w:t>tugas</w:t>
      </w:r>
      <w:proofErr w:type="spellEnd"/>
      <w:r w:rsidR="004B1750" w:rsidRPr="00B42C6A">
        <w:rPr>
          <w:rFonts w:ascii="Cambria" w:hAnsi="Cambria" w:cs="Arial"/>
        </w:rPr>
        <w:t xml:space="preserve"> </w:t>
      </w:r>
      <w:proofErr w:type="spellStart"/>
      <w:r w:rsidR="004B1750" w:rsidRPr="00B42C6A">
        <w:rPr>
          <w:rFonts w:ascii="Cambria" w:hAnsi="Cambria" w:cs="Arial"/>
        </w:rPr>
        <w:t>melakukan</w:t>
      </w:r>
      <w:proofErr w:type="spellEnd"/>
      <w:r w:rsidR="004B1750">
        <w:rPr>
          <w:rFonts w:ascii="Cambria" w:hAnsi="Cambria" w:cs="Arial"/>
          <w:lang w:val="id-ID"/>
        </w:rPr>
        <w:t xml:space="preserve"> </w:t>
      </w:r>
      <w:proofErr w:type="spellStart"/>
      <w:r w:rsidR="004B1750" w:rsidRPr="00B42C6A">
        <w:rPr>
          <w:rFonts w:ascii="Cambria" w:hAnsi="Cambria" w:cs="Arial"/>
        </w:rPr>
        <w:t>penyusunan</w:t>
      </w:r>
      <w:proofErr w:type="spellEnd"/>
      <w:r w:rsidR="004B1750" w:rsidRPr="00B42C6A">
        <w:rPr>
          <w:rFonts w:ascii="Cambria" w:hAnsi="Cambria" w:cs="Arial"/>
        </w:rPr>
        <w:t xml:space="preserve"> program dan </w:t>
      </w:r>
      <w:proofErr w:type="spellStart"/>
      <w:r w:rsidR="004B1750" w:rsidRPr="00B42C6A">
        <w:rPr>
          <w:rFonts w:ascii="Cambria" w:hAnsi="Cambria" w:cs="Arial"/>
        </w:rPr>
        <w:t>anggaran</w:t>
      </w:r>
      <w:proofErr w:type="spellEnd"/>
      <w:r w:rsidR="004B1750" w:rsidRPr="00B42C6A">
        <w:rPr>
          <w:rFonts w:ascii="Cambria" w:hAnsi="Cambria" w:cs="Arial"/>
        </w:rPr>
        <w:t xml:space="preserve">, </w:t>
      </w:r>
      <w:proofErr w:type="spellStart"/>
      <w:r w:rsidR="004B1750" w:rsidRPr="00B42C6A">
        <w:rPr>
          <w:rFonts w:ascii="Cambria" w:hAnsi="Cambria" w:cs="Arial"/>
        </w:rPr>
        <w:t>pengelolaan</w:t>
      </w:r>
      <w:proofErr w:type="spellEnd"/>
      <w:r w:rsidR="004B1750">
        <w:rPr>
          <w:rFonts w:ascii="Cambria" w:hAnsi="Cambria" w:cs="Arial"/>
          <w:lang w:val="id-ID"/>
        </w:rPr>
        <w:t xml:space="preserve"> </w:t>
      </w:r>
      <w:proofErr w:type="spellStart"/>
      <w:r w:rsidR="004B1750" w:rsidRPr="00B42C6A">
        <w:rPr>
          <w:rFonts w:ascii="Cambria" w:hAnsi="Cambria" w:cs="Arial"/>
        </w:rPr>
        <w:t>kepegawaian</w:t>
      </w:r>
      <w:proofErr w:type="spellEnd"/>
      <w:r w:rsidR="004B1750" w:rsidRPr="00B42C6A">
        <w:rPr>
          <w:rFonts w:ascii="Cambria" w:hAnsi="Cambria" w:cs="Arial"/>
        </w:rPr>
        <w:t xml:space="preserve">, </w:t>
      </w:r>
      <w:proofErr w:type="spellStart"/>
      <w:r w:rsidR="004B1750" w:rsidRPr="00B42C6A">
        <w:rPr>
          <w:rFonts w:ascii="Cambria" w:hAnsi="Cambria" w:cs="Arial"/>
        </w:rPr>
        <w:t>keuangan</w:t>
      </w:r>
      <w:proofErr w:type="spellEnd"/>
      <w:r w:rsidR="004B1750" w:rsidRPr="00B42C6A">
        <w:rPr>
          <w:rFonts w:ascii="Cambria" w:hAnsi="Cambria" w:cs="Arial"/>
        </w:rPr>
        <w:t xml:space="preserve">, tata </w:t>
      </w:r>
      <w:proofErr w:type="spellStart"/>
      <w:r w:rsidR="004B1750" w:rsidRPr="00B42C6A">
        <w:rPr>
          <w:rFonts w:ascii="Cambria" w:hAnsi="Cambria" w:cs="Arial"/>
        </w:rPr>
        <w:t>persuratan</w:t>
      </w:r>
      <w:proofErr w:type="spellEnd"/>
      <w:r w:rsidR="004B1750" w:rsidRPr="00B42C6A">
        <w:rPr>
          <w:rFonts w:ascii="Cambria" w:hAnsi="Cambria" w:cs="Arial"/>
        </w:rPr>
        <w:t xml:space="preserve"> dan tata</w:t>
      </w:r>
      <w:r w:rsidR="004B1750">
        <w:rPr>
          <w:rFonts w:ascii="Cambria" w:hAnsi="Cambria" w:cs="Arial"/>
          <w:lang w:val="id-ID"/>
        </w:rPr>
        <w:t xml:space="preserve"> </w:t>
      </w:r>
      <w:proofErr w:type="spellStart"/>
      <w:r w:rsidR="004B1750" w:rsidRPr="00B42C6A">
        <w:rPr>
          <w:rFonts w:ascii="Cambria" w:hAnsi="Cambria" w:cs="Arial"/>
        </w:rPr>
        <w:t>kearsipan</w:t>
      </w:r>
      <w:proofErr w:type="spellEnd"/>
      <w:r w:rsidR="004B1750" w:rsidRPr="00B42C6A">
        <w:rPr>
          <w:rFonts w:ascii="Cambria" w:hAnsi="Cambria" w:cs="Arial"/>
        </w:rPr>
        <w:t xml:space="preserve">, </w:t>
      </w:r>
      <w:proofErr w:type="spellStart"/>
      <w:r w:rsidR="004B1750" w:rsidRPr="00B42C6A">
        <w:rPr>
          <w:rFonts w:ascii="Cambria" w:hAnsi="Cambria" w:cs="Arial"/>
        </w:rPr>
        <w:t>perlengkapan</w:t>
      </w:r>
      <w:proofErr w:type="spellEnd"/>
      <w:r w:rsidR="004B1750" w:rsidRPr="00B42C6A">
        <w:rPr>
          <w:rFonts w:ascii="Cambria" w:hAnsi="Cambria" w:cs="Arial"/>
        </w:rPr>
        <w:t xml:space="preserve">, </w:t>
      </w:r>
      <w:proofErr w:type="spellStart"/>
      <w:r w:rsidR="004B1750" w:rsidRPr="00B42C6A">
        <w:rPr>
          <w:rFonts w:ascii="Cambria" w:hAnsi="Cambria" w:cs="Arial"/>
        </w:rPr>
        <w:t>pengelolaan</w:t>
      </w:r>
      <w:proofErr w:type="spellEnd"/>
      <w:r w:rsidR="004B1750" w:rsidRPr="00B42C6A">
        <w:rPr>
          <w:rFonts w:ascii="Cambria" w:hAnsi="Cambria" w:cs="Arial"/>
        </w:rPr>
        <w:t xml:space="preserve"> </w:t>
      </w:r>
      <w:proofErr w:type="spellStart"/>
      <w:r w:rsidR="004B1750" w:rsidRPr="00B42C6A">
        <w:rPr>
          <w:rFonts w:ascii="Cambria" w:hAnsi="Cambria" w:cs="Arial"/>
        </w:rPr>
        <w:t>barang</w:t>
      </w:r>
      <w:proofErr w:type="spellEnd"/>
      <w:r w:rsidR="004B1750" w:rsidRPr="00B42C6A">
        <w:rPr>
          <w:rFonts w:ascii="Cambria" w:hAnsi="Cambria" w:cs="Arial"/>
        </w:rPr>
        <w:t xml:space="preserve"> </w:t>
      </w:r>
      <w:proofErr w:type="spellStart"/>
      <w:r w:rsidR="004B1750" w:rsidRPr="00B42C6A">
        <w:rPr>
          <w:rFonts w:ascii="Cambria" w:hAnsi="Cambria" w:cs="Arial"/>
        </w:rPr>
        <w:t>milik</w:t>
      </w:r>
      <w:proofErr w:type="spellEnd"/>
      <w:r w:rsidR="004B1750">
        <w:rPr>
          <w:rFonts w:ascii="Cambria" w:hAnsi="Cambria" w:cs="Arial"/>
          <w:lang w:val="id-ID"/>
        </w:rPr>
        <w:t xml:space="preserve"> </w:t>
      </w:r>
      <w:r w:rsidR="004B1750" w:rsidRPr="00B42C6A">
        <w:rPr>
          <w:rFonts w:ascii="Cambria" w:hAnsi="Cambria" w:cs="Arial"/>
        </w:rPr>
        <w:t xml:space="preserve">negara, </w:t>
      </w:r>
      <w:proofErr w:type="spellStart"/>
      <w:r w:rsidR="004B1750" w:rsidRPr="00B42C6A">
        <w:rPr>
          <w:rFonts w:ascii="Cambria" w:hAnsi="Cambria" w:cs="Arial"/>
        </w:rPr>
        <w:t>pengelolaan</w:t>
      </w:r>
      <w:proofErr w:type="spellEnd"/>
      <w:r w:rsidR="004B1750" w:rsidRPr="00B42C6A">
        <w:rPr>
          <w:rFonts w:ascii="Cambria" w:hAnsi="Cambria" w:cs="Arial"/>
        </w:rPr>
        <w:t xml:space="preserve"> </w:t>
      </w:r>
      <w:proofErr w:type="spellStart"/>
      <w:r w:rsidR="004B1750" w:rsidRPr="00B42C6A">
        <w:rPr>
          <w:rFonts w:ascii="Cambria" w:hAnsi="Cambria" w:cs="Arial"/>
        </w:rPr>
        <w:t>penerimaan</w:t>
      </w:r>
      <w:proofErr w:type="spellEnd"/>
      <w:r w:rsidR="004B1750" w:rsidRPr="00B42C6A">
        <w:rPr>
          <w:rFonts w:ascii="Cambria" w:hAnsi="Cambria" w:cs="Arial"/>
        </w:rPr>
        <w:t xml:space="preserve"> negara </w:t>
      </w:r>
      <w:proofErr w:type="spellStart"/>
      <w:r w:rsidR="004B1750" w:rsidRPr="00B42C6A">
        <w:rPr>
          <w:rFonts w:ascii="Cambria" w:hAnsi="Cambria" w:cs="Arial"/>
        </w:rPr>
        <w:t>bukan</w:t>
      </w:r>
      <w:proofErr w:type="spellEnd"/>
      <w:r w:rsidR="004B1750" w:rsidRPr="00B42C6A">
        <w:rPr>
          <w:rFonts w:ascii="Cambria" w:hAnsi="Cambria" w:cs="Arial"/>
        </w:rPr>
        <w:t xml:space="preserve"> </w:t>
      </w:r>
      <w:proofErr w:type="spellStart"/>
      <w:r w:rsidR="004B1750" w:rsidRPr="00B42C6A">
        <w:rPr>
          <w:rFonts w:ascii="Cambria" w:hAnsi="Cambria" w:cs="Arial"/>
        </w:rPr>
        <w:t>pajak</w:t>
      </w:r>
      <w:proofErr w:type="spellEnd"/>
      <w:r w:rsidR="004B1750" w:rsidRPr="00B42C6A">
        <w:rPr>
          <w:rFonts w:ascii="Cambria" w:hAnsi="Cambria" w:cs="Arial"/>
        </w:rPr>
        <w:t>,</w:t>
      </w:r>
      <w:r w:rsidR="004B1750">
        <w:rPr>
          <w:rFonts w:ascii="Cambria" w:hAnsi="Cambria" w:cs="Arial"/>
          <w:lang w:val="id-ID"/>
        </w:rPr>
        <w:t xml:space="preserve"> </w:t>
      </w:r>
      <w:proofErr w:type="spellStart"/>
      <w:r w:rsidR="004B1750" w:rsidRPr="00B42C6A">
        <w:rPr>
          <w:rFonts w:ascii="Cambria" w:hAnsi="Cambria" w:cs="Arial"/>
        </w:rPr>
        <w:t>pelaksanaan</w:t>
      </w:r>
      <w:proofErr w:type="spellEnd"/>
      <w:r w:rsidR="004B1750" w:rsidRPr="00B42C6A">
        <w:rPr>
          <w:rFonts w:ascii="Cambria" w:hAnsi="Cambria" w:cs="Arial"/>
        </w:rPr>
        <w:t xml:space="preserve"> </w:t>
      </w:r>
      <w:proofErr w:type="spellStart"/>
      <w:r w:rsidR="004B1750" w:rsidRPr="00B42C6A">
        <w:rPr>
          <w:rFonts w:ascii="Cambria" w:hAnsi="Cambria" w:cs="Arial"/>
        </w:rPr>
        <w:t>sistem</w:t>
      </w:r>
      <w:proofErr w:type="spellEnd"/>
      <w:r w:rsidR="004B1750" w:rsidRPr="00B42C6A">
        <w:rPr>
          <w:rFonts w:ascii="Cambria" w:hAnsi="Cambria" w:cs="Arial"/>
        </w:rPr>
        <w:t xml:space="preserve"> </w:t>
      </w:r>
      <w:proofErr w:type="spellStart"/>
      <w:r w:rsidR="004B1750" w:rsidRPr="00B42C6A">
        <w:rPr>
          <w:rFonts w:ascii="Cambria" w:hAnsi="Cambria" w:cs="Arial"/>
        </w:rPr>
        <w:t>manajemen</w:t>
      </w:r>
      <w:proofErr w:type="spellEnd"/>
      <w:r w:rsidR="004B1750" w:rsidRPr="00B42C6A">
        <w:rPr>
          <w:rFonts w:ascii="Cambria" w:hAnsi="Cambria" w:cs="Arial"/>
        </w:rPr>
        <w:t xml:space="preserve"> </w:t>
      </w:r>
      <w:proofErr w:type="spellStart"/>
      <w:r w:rsidR="004B1750" w:rsidRPr="00B42C6A">
        <w:rPr>
          <w:rFonts w:ascii="Cambria" w:hAnsi="Cambria" w:cs="Arial"/>
        </w:rPr>
        <w:t>mutu</w:t>
      </w:r>
      <w:proofErr w:type="spellEnd"/>
      <w:r w:rsidR="004B1750" w:rsidRPr="00B42C6A">
        <w:rPr>
          <w:rFonts w:ascii="Cambria" w:hAnsi="Cambria" w:cs="Arial"/>
        </w:rPr>
        <w:t xml:space="preserve">, </w:t>
      </w:r>
      <w:proofErr w:type="spellStart"/>
      <w:r w:rsidR="004B1750" w:rsidRPr="00B42C6A">
        <w:rPr>
          <w:rFonts w:ascii="Cambria" w:hAnsi="Cambria" w:cs="Arial"/>
        </w:rPr>
        <w:t>serta</w:t>
      </w:r>
      <w:proofErr w:type="spellEnd"/>
      <w:r w:rsidR="004B1750" w:rsidRPr="00B42C6A">
        <w:rPr>
          <w:rFonts w:ascii="Cambria" w:hAnsi="Cambria" w:cs="Arial"/>
        </w:rPr>
        <w:t xml:space="preserve"> </w:t>
      </w:r>
      <w:proofErr w:type="spellStart"/>
      <w:r w:rsidR="004B1750" w:rsidRPr="00B42C6A">
        <w:rPr>
          <w:rFonts w:ascii="Cambria" w:hAnsi="Cambria" w:cs="Arial"/>
        </w:rPr>
        <w:t>urusan</w:t>
      </w:r>
      <w:proofErr w:type="spellEnd"/>
      <w:r w:rsidR="004B1750">
        <w:rPr>
          <w:rFonts w:ascii="Cambria" w:hAnsi="Cambria" w:cs="Arial"/>
          <w:lang w:val="id-ID"/>
        </w:rPr>
        <w:t xml:space="preserve"> </w:t>
      </w:r>
      <w:proofErr w:type="spellStart"/>
      <w:r w:rsidR="004B1750" w:rsidRPr="00B42C6A">
        <w:rPr>
          <w:rFonts w:ascii="Cambria" w:hAnsi="Cambria" w:cs="Arial"/>
        </w:rPr>
        <w:t>rumah</w:t>
      </w:r>
      <w:proofErr w:type="spellEnd"/>
      <w:r w:rsidR="004B1750" w:rsidRPr="00B42C6A">
        <w:rPr>
          <w:rFonts w:ascii="Cambria" w:hAnsi="Cambria" w:cs="Arial"/>
        </w:rPr>
        <w:t xml:space="preserve"> </w:t>
      </w:r>
      <w:proofErr w:type="spellStart"/>
      <w:r w:rsidR="004B1750" w:rsidRPr="00B42C6A">
        <w:rPr>
          <w:rFonts w:ascii="Cambria" w:hAnsi="Cambria" w:cs="Arial"/>
        </w:rPr>
        <w:t>tangga</w:t>
      </w:r>
      <w:proofErr w:type="spellEnd"/>
      <w:r w:rsidR="004B1750" w:rsidRPr="00B42C6A">
        <w:rPr>
          <w:rFonts w:ascii="Cambria" w:hAnsi="Cambria" w:cs="Arial"/>
        </w:rPr>
        <w:t xml:space="preserve"> </w:t>
      </w:r>
      <w:proofErr w:type="spellStart"/>
      <w:r w:rsidR="004B1750" w:rsidRPr="00B42C6A">
        <w:rPr>
          <w:rFonts w:ascii="Cambria" w:hAnsi="Cambria" w:cs="Arial"/>
        </w:rPr>
        <w:t>Balai</w:t>
      </w:r>
      <w:proofErr w:type="spellEnd"/>
      <w:r w:rsidR="00EE0514" w:rsidRPr="008E1123">
        <w:rPr>
          <w:rFonts w:asciiTheme="majorHAnsi" w:eastAsiaTheme="minorHAnsi" w:hAnsiTheme="majorHAnsi" w:cs="Arial"/>
          <w:color w:val="000000"/>
          <w:lang w:val="id-ID" w:eastAsia="en-US"/>
        </w:rPr>
        <w:t xml:space="preserve">. </w:t>
      </w:r>
    </w:p>
    <w:p w14:paraId="6AD3FD36" w14:textId="77777777" w:rsidR="00F70B37" w:rsidRPr="008E1123" w:rsidRDefault="00EE0514" w:rsidP="00142BB3">
      <w:pPr>
        <w:spacing w:after="120" w:line="276" w:lineRule="auto"/>
        <w:jc w:val="both"/>
        <w:rPr>
          <w:rFonts w:asciiTheme="majorHAnsi" w:eastAsiaTheme="minorHAnsi" w:hAnsiTheme="majorHAnsi" w:cs="Arial"/>
          <w:color w:val="000000"/>
          <w:lang w:val="id-ID" w:eastAsia="en-US"/>
        </w:rPr>
      </w:pPr>
      <w:r w:rsidRPr="008E1123">
        <w:rPr>
          <w:rFonts w:asciiTheme="majorHAnsi" w:eastAsiaTheme="minorHAnsi" w:hAnsiTheme="majorHAnsi" w:cs="Arial"/>
          <w:color w:val="000000"/>
          <w:lang w:val="id-ID" w:eastAsia="en-US"/>
        </w:rPr>
        <w:t xml:space="preserve">Dalam rangka mewujudkan hal tersebut, </w:t>
      </w:r>
      <w:r w:rsidR="00401ED2">
        <w:rPr>
          <w:rFonts w:asciiTheme="majorHAnsi" w:eastAsiaTheme="minorHAnsi" w:hAnsiTheme="majorHAnsi" w:cs="Arial"/>
          <w:color w:val="000000"/>
          <w:lang w:val="id-ID" w:eastAsia="en-US"/>
        </w:rPr>
        <w:t xml:space="preserve">Balai Litbang Irigasi </w:t>
      </w:r>
      <w:r w:rsidRPr="008E1123">
        <w:rPr>
          <w:rFonts w:asciiTheme="majorHAnsi" w:eastAsiaTheme="minorHAnsi" w:hAnsiTheme="majorHAnsi" w:cs="Arial"/>
          <w:color w:val="000000"/>
          <w:lang w:val="id-ID" w:eastAsia="en-US"/>
        </w:rPr>
        <w:t>pada tahun anggaran 201</w:t>
      </w:r>
      <w:r w:rsidR="00F21BBE" w:rsidRPr="008E1123">
        <w:rPr>
          <w:rFonts w:asciiTheme="majorHAnsi" w:eastAsiaTheme="minorHAnsi" w:hAnsiTheme="majorHAnsi" w:cs="Arial"/>
          <w:color w:val="000000"/>
          <w:lang w:val="id-ID" w:eastAsia="en-US"/>
        </w:rPr>
        <w:t>9</w:t>
      </w:r>
      <w:r w:rsidRPr="008E1123">
        <w:rPr>
          <w:rFonts w:asciiTheme="majorHAnsi" w:eastAsiaTheme="minorHAnsi" w:hAnsiTheme="majorHAnsi" w:cs="Arial"/>
          <w:color w:val="000000"/>
          <w:lang w:val="id-ID" w:eastAsia="en-US"/>
        </w:rPr>
        <w:t xml:space="preserve"> melaksanakan kegiatan </w:t>
      </w:r>
      <w:r w:rsidR="00F21BBE" w:rsidRPr="008E1123">
        <w:rPr>
          <w:rFonts w:asciiTheme="majorHAnsi" w:eastAsiaTheme="minorHAnsi" w:hAnsiTheme="majorHAnsi" w:cs="Arial"/>
          <w:color w:val="000000"/>
          <w:lang w:val="id-ID" w:eastAsia="en-US"/>
        </w:rPr>
        <w:t>Administrasi Kesatkeran</w:t>
      </w:r>
      <w:r w:rsidRPr="008E1123">
        <w:rPr>
          <w:rFonts w:asciiTheme="majorHAnsi" w:eastAsiaTheme="minorHAnsi" w:hAnsiTheme="majorHAnsi" w:cs="Arial"/>
          <w:color w:val="000000"/>
          <w:lang w:val="id-ID" w:eastAsia="en-US"/>
        </w:rPr>
        <w:t xml:space="preserve"> melalui Satuan Kerja </w:t>
      </w:r>
      <w:r w:rsidR="001B0AAF" w:rsidRPr="008E1123">
        <w:rPr>
          <w:rFonts w:asciiTheme="majorHAnsi" w:eastAsiaTheme="minorHAnsi" w:hAnsiTheme="majorHAnsi" w:cs="Arial"/>
          <w:color w:val="000000"/>
          <w:lang w:val="id-ID" w:eastAsia="en-US"/>
        </w:rPr>
        <w:t>Balai Litbang Irigasi.</w:t>
      </w:r>
    </w:p>
    <w:p w14:paraId="61A5F80D" w14:textId="77777777" w:rsidR="00F21BBE" w:rsidRPr="008E1123" w:rsidRDefault="001944DC" w:rsidP="00142BB3">
      <w:pPr>
        <w:spacing w:after="120" w:line="276" w:lineRule="auto"/>
        <w:jc w:val="both"/>
        <w:rPr>
          <w:rFonts w:asciiTheme="majorHAnsi" w:eastAsia="Calibri" w:hAnsiTheme="majorHAnsi" w:cs="Arial"/>
          <w:lang w:val="id-ID" w:eastAsia="en-US"/>
        </w:rPr>
      </w:pPr>
      <w:r w:rsidRPr="008E1123">
        <w:rPr>
          <w:rFonts w:asciiTheme="majorHAnsi" w:eastAsia="Calibri" w:hAnsiTheme="majorHAnsi" w:cs="Arial"/>
          <w:color w:val="000000"/>
          <w:lang w:val="id-ID" w:eastAsia="en-US"/>
        </w:rPr>
        <w:t>Sebagai pertanggungjawaban dan wujud kinerja organisasi atas pencapaian output</w:t>
      </w:r>
      <w:r w:rsidR="00502E05" w:rsidRPr="008E1123">
        <w:rPr>
          <w:rFonts w:asciiTheme="majorHAnsi" w:eastAsia="Calibri" w:hAnsiTheme="majorHAnsi" w:cs="Arial"/>
          <w:color w:val="000000"/>
          <w:lang w:val="id-ID" w:eastAsia="en-US"/>
        </w:rPr>
        <w:t xml:space="preserve"> </w:t>
      </w:r>
      <w:r w:rsidRPr="008E1123">
        <w:rPr>
          <w:rFonts w:asciiTheme="majorHAnsi" w:eastAsia="Calibri" w:hAnsiTheme="majorHAnsi" w:cs="Arial"/>
          <w:color w:val="000000"/>
          <w:lang w:val="id-ID" w:eastAsia="en-US"/>
        </w:rPr>
        <w:t xml:space="preserve">tersebut, maka telah disusun </w:t>
      </w:r>
      <w:r w:rsidR="0086433B" w:rsidRPr="008E1123">
        <w:rPr>
          <w:rFonts w:asciiTheme="majorHAnsi" w:eastAsia="Calibri" w:hAnsiTheme="majorHAnsi" w:cs="Arial"/>
          <w:color w:val="000000"/>
          <w:lang w:val="id-ID" w:eastAsia="en-US"/>
        </w:rPr>
        <w:t xml:space="preserve">Buku </w:t>
      </w:r>
      <w:r w:rsidR="00401ED2">
        <w:rPr>
          <w:rFonts w:asciiTheme="majorHAnsi" w:eastAsia="Calibri" w:hAnsiTheme="majorHAnsi" w:cs="Arial"/>
          <w:color w:val="000000"/>
          <w:lang w:val="id-ID" w:eastAsia="en-US"/>
        </w:rPr>
        <w:t>1</w:t>
      </w:r>
      <w:r w:rsidRPr="008E1123">
        <w:rPr>
          <w:rFonts w:asciiTheme="majorHAnsi" w:eastAsia="Calibri" w:hAnsiTheme="majorHAnsi" w:cs="Arial"/>
          <w:color w:val="000000"/>
          <w:lang w:val="id-ID" w:eastAsia="en-US"/>
        </w:rPr>
        <w:t xml:space="preserve"> (</w:t>
      </w:r>
      <w:r w:rsidR="00401ED2">
        <w:rPr>
          <w:rFonts w:asciiTheme="majorHAnsi" w:eastAsia="Calibri" w:hAnsiTheme="majorHAnsi" w:cs="Arial"/>
          <w:color w:val="000000"/>
          <w:lang w:val="id-ID" w:eastAsia="en-US"/>
        </w:rPr>
        <w:t>Satu</w:t>
      </w:r>
      <w:r w:rsidRPr="008E1123">
        <w:rPr>
          <w:rFonts w:asciiTheme="majorHAnsi" w:eastAsia="Calibri" w:hAnsiTheme="majorHAnsi" w:cs="Arial"/>
          <w:color w:val="000000"/>
          <w:lang w:val="id-ID" w:eastAsia="en-US"/>
        </w:rPr>
        <w:t xml:space="preserve">) yang merupakan bagian dari output kegiatan </w:t>
      </w:r>
      <w:r w:rsidR="00F21BBE" w:rsidRPr="008E1123">
        <w:rPr>
          <w:rFonts w:asciiTheme="majorHAnsi" w:eastAsia="Calibri" w:hAnsiTheme="majorHAnsi" w:cs="Arial"/>
          <w:color w:val="000000"/>
          <w:lang w:val="id-ID" w:eastAsia="en-US"/>
        </w:rPr>
        <w:t>Administrasi Kesatkeran</w:t>
      </w:r>
      <w:r w:rsidRPr="008E1123">
        <w:rPr>
          <w:rFonts w:asciiTheme="majorHAnsi" w:eastAsia="Calibri" w:hAnsiTheme="majorHAnsi" w:cs="Arial"/>
          <w:color w:val="000000"/>
          <w:lang w:val="id-ID" w:eastAsia="en-US"/>
        </w:rPr>
        <w:t xml:space="preserve"> yang secara keseluruhan dituangkan </w:t>
      </w:r>
      <w:r w:rsidRPr="008E1123">
        <w:rPr>
          <w:rFonts w:asciiTheme="majorHAnsi" w:eastAsia="Calibri" w:hAnsiTheme="majorHAnsi" w:cs="Arial"/>
          <w:lang w:val="id-ID" w:eastAsia="en-US"/>
        </w:rPr>
        <w:t xml:space="preserve">dalam 1 (satu) dokumen </w:t>
      </w:r>
      <w:r w:rsidRPr="008E1123">
        <w:rPr>
          <w:rFonts w:asciiTheme="majorHAnsi" w:eastAsia="Calibri" w:hAnsiTheme="majorHAnsi" w:cs="Arial"/>
          <w:i/>
          <w:iCs/>
          <w:lang w:val="id-ID" w:eastAsia="en-US"/>
        </w:rPr>
        <w:t xml:space="preserve">output </w:t>
      </w:r>
      <w:r w:rsidRPr="008E1123">
        <w:rPr>
          <w:rFonts w:asciiTheme="majorHAnsi" w:eastAsia="Calibri" w:hAnsiTheme="majorHAnsi" w:cs="Arial"/>
          <w:lang w:val="id-ID" w:eastAsia="en-US"/>
        </w:rPr>
        <w:t>yang terdiri dari:</w:t>
      </w:r>
    </w:p>
    <w:p w14:paraId="3729F93E" w14:textId="77777777" w:rsidR="00F21BBE" w:rsidRPr="008E1123" w:rsidRDefault="00F21BBE" w:rsidP="00142BB3">
      <w:pPr>
        <w:spacing w:after="120" w:line="276" w:lineRule="auto"/>
        <w:jc w:val="both"/>
        <w:rPr>
          <w:rFonts w:asciiTheme="majorHAnsi" w:eastAsia="Calibri" w:hAnsiTheme="majorHAnsi" w:cs="Arial"/>
          <w:lang w:val="id-ID" w:eastAsia="en-US"/>
        </w:rPr>
      </w:pPr>
      <w:r w:rsidRPr="008E1123">
        <w:rPr>
          <w:rFonts w:asciiTheme="majorHAnsi" w:eastAsiaTheme="minorHAnsi" w:hAnsiTheme="majorHAnsi" w:cs="Arial"/>
          <w:color w:val="000000"/>
          <w:lang w:val="id-ID" w:eastAsia="en-US"/>
        </w:rPr>
        <w:t>Buku 1.</w:t>
      </w:r>
      <w:r w:rsidRPr="008E1123">
        <w:rPr>
          <w:rFonts w:asciiTheme="majorHAnsi" w:eastAsiaTheme="minorHAnsi" w:hAnsiTheme="majorHAnsi" w:cs="Arial"/>
          <w:color w:val="000000"/>
          <w:lang w:val="id-ID" w:eastAsia="en-US"/>
        </w:rPr>
        <w:tab/>
      </w:r>
      <w:r w:rsidRPr="008E1123">
        <w:rPr>
          <w:rFonts w:asciiTheme="majorHAnsi" w:hAnsiTheme="majorHAnsi" w:cs="Arial"/>
          <w:color w:val="000000"/>
          <w:lang w:val="id-ID"/>
        </w:rPr>
        <w:t>Pengelo</w:t>
      </w:r>
      <w:r w:rsidR="008E1123" w:rsidRPr="008E1123">
        <w:rPr>
          <w:rFonts w:asciiTheme="majorHAnsi" w:hAnsiTheme="majorHAnsi" w:cs="Arial"/>
          <w:color w:val="000000"/>
          <w:lang w:val="id-ID"/>
        </w:rPr>
        <w:t>laan SPP/SPM dan Perbendaharaan</w:t>
      </w:r>
    </w:p>
    <w:p w14:paraId="604B964A" w14:textId="77777777" w:rsidR="00F21BBE" w:rsidRPr="008E1123" w:rsidRDefault="00F21BBE" w:rsidP="00142BB3">
      <w:pPr>
        <w:spacing w:after="120" w:line="276" w:lineRule="auto"/>
        <w:jc w:val="both"/>
        <w:rPr>
          <w:rFonts w:asciiTheme="majorHAnsi" w:hAnsiTheme="majorHAnsi" w:cs="Arial"/>
          <w:color w:val="000000"/>
          <w:lang w:val="id-ID"/>
        </w:rPr>
      </w:pPr>
      <w:r w:rsidRPr="008E1123">
        <w:rPr>
          <w:rFonts w:asciiTheme="majorHAnsi" w:eastAsiaTheme="minorHAnsi" w:hAnsiTheme="majorHAnsi" w:cs="Arial"/>
          <w:color w:val="000000"/>
          <w:lang w:val="id-ID" w:eastAsia="en-US"/>
        </w:rPr>
        <w:t>Buku 2.</w:t>
      </w:r>
      <w:r w:rsidRPr="008E1123">
        <w:rPr>
          <w:rFonts w:asciiTheme="majorHAnsi" w:eastAsiaTheme="minorHAnsi" w:hAnsiTheme="majorHAnsi" w:cs="Arial"/>
          <w:color w:val="000000"/>
          <w:lang w:val="id-ID" w:eastAsia="en-US"/>
        </w:rPr>
        <w:tab/>
      </w:r>
      <w:r w:rsidR="008E1123" w:rsidRPr="008E1123">
        <w:rPr>
          <w:rFonts w:asciiTheme="majorHAnsi" w:hAnsiTheme="majorHAnsi" w:cs="Arial"/>
          <w:color w:val="000000"/>
          <w:lang w:val="id-ID"/>
        </w:rPr>
        <w:t>Sitem Pelaporan Keuangan</w:t>
      </w:r>
    </w:p>
    <w:p w14:paraId="4ED17BC2" w14:textId="77777777" w:rsidR="00F21BBE" w:rsidRPr="008E1123" w:rsidRDefault="00F21BBE" w:rsidP="00142BB3">
      <w:pPr>
        <w:spacing w:after="120" w:line="276" w:lineRule="auto"/>
        <w:jc w:val="both"/>
        <w:rPr>
          <w:rFonts w:asciiTheme="majorHAnsi" w:hAnsiTheme="majorHAnsi" w:cs="Arial"/>
          <w:color w:val="000000"/>
          <w:lang w:val="id-ID"/>
        </w:rPr>
      </w:pPr>
      <w:r w:rsidRPr="008E1123">
        <w:rPr>
          <w:rFonts w:asciiTheme="majorHAnsi" w:eastAsiaTheme="minorHAnsi" w:hAnsiTheme="majorHAnsi" w:cs="Arial"/>
          <w:color w:val="000000"/>
          <w:lang w:val="id-ID" w:eastAsia="en-US"/>
        </w:rPr>
        <w:t>Buku 3.</w:t>
      </w:r>
      <w:r w:rsidRPr="008E1123">
        <w:rPr>
          <w:rFonts w:asciiTheme="majorHAnsi" w:eastAsiaTheme="minorHAnsi" w:hAnsiTheme="majorHAnsi" w:cs="Arial"/>
          <w:color w:val="000000"/>
          <w:lang w:val="id-ID" w:eastAsia="en-US"/>
        </w:rPr>
        <w:tab/>
      </w:r>
      <w:r w:rsidRPr="008E1123">
        <w:rPr>
          <w:rFonts w:asciiTheme="majorHAnsi" w:hAnsiTheme="majorHAnsi" w:cs="Arial"/>
          <w:color w:val="000000"/>
          <w:lang w:val="id-ID"/>
        </w:rPr>
        <w:t>Pengelolaan BMN, Tata Persuratan-Karsipan</w:t>
      </w:r>
    </w:p>
    <w:p w14:paraId="5585AA60" w14:textId="77777777" w:rsidR="00F21BBE" w:rsidRPr="008E1123" w:rsidRDefault="00F21BBE" w:rsidP="00142BB3">
      <w:pPr>
        <w:spacing w:after="120" w:line="276" w:lineRule="auto"/>
        <w:jc w:val="both"/>
        <w:rPr>
          <w:rFonts w:asciiTheme="majorHAnsi" w:hAnsiTheme="majorHAnsi" w:cs="Arial"/>
          <w:color w:val="000000"/>
          <w:lang w:val="id-ID"/>
        </w:rPr>
      </w:pPr>
      <w:r w:rsidRPr="008E1123">
        <w:rPr>
          <w:rFonts w:asciiTheme="majorHAnsi" w:eastAsiaTheme="minorHAnsi" w:hAnsiTheme="majorHAnsi" w:cs="Arial"/>
          <w:color w:val="000000"/>
          <w:lang w:val="id-ID" w:eastAsia="en-US"/>
        </w:rPr>
        <w:t>Buku 4.</w:t>
      </w:r>
      <w:r w:rsidRPr="008E1123">
        <w:rPr>
          <w:rFonts w:asciiTheme="majorHAnsi" w:eastAsiaTheme="minorHAnsi" w:hAnsiTheme="majorHAnsi" w:cs="Arial"/>
          <w:color w:val="000000"/>
          <w:lang w:val="id-ID" w:eastAsia="en-US"/>
        </w:rPr>
        <w:tab/>
      </w:r>
      <w:r w:rsidRPr="008E1123">
        <w:rPr>
          <w:rFonts w:asciiTheme="majorHAnsi" w:hAnsiTheme="majorHAnsi" w:cs="Arial"/>
          <w:color w:val="000000"/>
          <w:lang w:val="id-ID"/>
        </w:rPr>
        <w:t>Administrasi Kepegawaian</w:t>
      </w:r>
      <w:r w:rsidRPr="008E1123">
        <w:rPr>
          <w:rFonts w:asciiTheme="majorHAnsi" w:hAnsiTheme="majorHAnsi" w:cs="Arial"/>
          <w:color w:val="000000"/>
        </w:rPr>
        <w:t xml:space="preserve"> </w:t>
      </w:r>
    </w:p>
    <w:p w14:paraId="03E60A1B" w14:textId="77777777" w:rsidR="00EF4589" w:rsidRPr="008E1123" w:rsidRDefault="00EF4589" w:rsidP="00142BB3">
      <w:pPr>
        <w:spacing w:after="120" w:line="276" w:lineRule="auto"/>
        <w:jc w:val="both"/>
        <w:rPr>
          <w:rFonts w:asciiTheme="majorHAnsi" w:eastAsiaTheme="minorHAnsi" w:hAnsiTheme="majorHAnsi" w:cs="Arial"/>
          <w:color w:val="000000"/>
          <w:lang w:val="id-ID" w:eastAsia="en-US"/>
        </w:rPr>
      </w:pPr>
      <w:r w:rsidRPr="008E1123">
        <w:rPr>
          <w:rFonts w:asciiTheme="majorHAnsi" w:eastAsiaTheme="minorHAnsi" w:hAnsiTheme="majorHAnsi" w:cs="Arial"/>
          <w:color w:val="000000"/>
          <w:lang w:val="id-ID" w:eastAsia="en-US"/>
        </w:rPr>
        <w:t xml:space="preserve">Dokumen </w:t>
      </w:r>
      <w:r w:rsidRPr="00F93406">
        <w:rPr>
          <w:rFonts w:asciiTheme="majorHAnsi" w:eastAsiaTheme="minorHAnsi" w:hAnsiTheme="majorHAnsi" w:cs="Arial"/>
          <w:i/>
          <w:iCs/>
          <w:color w:val="000000"/>
          <w:lang w:val="id-ID" w:eastAsia="en-US"/>
        </w:rPr>
        <w:t>output</w:t>
      </w:r>
      <w:r w:rsidRPr="008E1123">
        <w:rPr>
          <w:rFonts w:asciiTheme="majorHAnsi" w:eastAsiaTheme="minorHAnsi" w:hAnsiTheme="majorHAnsi" w:cs="Arial"/>
          <w:color w:val="000000"/>
          <w:lang w:val="id-ID" w:eastAsia="en-US"/>
        </w:rPr>
        <w:t xml:space="preserve"> ini disusun oleh </w:t>
      </w:r>
      <w:r w:rsidR="00E862B2">
        <w:rPr>
          <w:rFonts w:asciiTheme="majorHAnsi" w:eastAsiaTheme="minorHAnsi" w:hAnsiTheme="majorHAnsi" w:cs="Arial"/>
          <w:color w:val="000000"/>
          <w:lang w:val="id-ID" w:eastAsia="en-US"/>
        </w:rPr>
        <w:t>Nur Choiri, ST</w:t>
      </w:r>
      <w:r w:rsidRPr="008E1123">
        <w:rPr>
          <w:rFonts w:asciiTheme="majorHAnsi" w:eastAsiaTheme="minorHAnsi" w:hAnsiTheme="majorHAnsi" w:cs="Arial"/>
          <w:color w:val="000000"/>
          <w:lang w:val="id-ID" w:eastAsia="en-US"/>
        </w:rPr>
        <w:t xml:space="preserve"> dan tim pelaksana kegiatan di bawah koordinasi dengan bimbingan Rahmat Suria Lubis, ST, MT.</w:t>
      </w:r>
    </w:p>
    <w:p w14:paraId="2B1E707F" w14:textId="6EE24407" w:rsidR="007F2439" w:rsidRDefault="00EE0514" w:rsidP="00142BB3">
      <w:pPr>
        <w:spacing w:after="120" w:line="276" w:lineRule="auto"/>
        <w:jc w:val="both"/>
        <w:rPr>
          <w:rFonts w:asciiTheme="majorHAnsi" w:eastAsiaTheme="minorHAnsi" w:hAnsiTheme="majorHAnsi" w:cs="Arial"/>
          <w:color w:val="000000"/>
          <w:lang w:val="id-ID" w:eastAsia="en-US"/>
        </w:rPr>
      </w:pPr>
      <w:r w:rsidRPr="008E1123">
        <w:rPr>
          <w:rFonts w:asciiTheme="majorHAnsi" w:eastAsiaTheme="minorHAnsi" w:hAnsiTheme="majorHAnsi" w:cs="Arial"/>
          <w:color w:val="000000"/>
          <w:lang w:val="id-ID" w:eastAsia="en-US"/>
        </w:rPr>
        <w:t>Ucapan terima</w:t>
      </w:r>
      <w:r w:rsidR="00EB7E18" w:rsidRPr="008E1123">
        <w:rPr>
          <w:rFonts w:asciiTheme="majorHAnsi" w:eastAsiaTheme="minorHAnsi" w:hAnsiTheme="majorHAnsi" w:cs="Arial"/>
          <w:color w:val="000000"/>
          <w:lang w:val="id-ID" w:eastAsia="en-US"/>
        </w:rPr>
        <w:t xml:space="preserve"> </w:t>
      </w:r>
      <w:r w:rsidRPr="008E1123">
        <w:rPr>
          <w:rFonts w:asciiTheme="majorHAnsi" w:eastAsiaTheme="minorHAnsi" w:hAnsiTheme="majorHAnsi" w:cs="Arial"/>
          <w:color w:val="000000"/>
          <w:lang w:val="id-ID" w:eastAsia="en-US"/>
        </w:rPr>
        <w:t xml:space="preserve">kasih dan apresiasi disampaikan kepada semua pihak yang telah ikut terlibat secara langsung maupun tidak langsung dalam proses pelaksanaan kegiatan dan penyusunan </w:t>
      </w:r>
      <w:proofErr w:type="spellStart"/>
      <w:r w:rsidR="004D579E">
        <w:rPr>
          <w:rFonts w:asciiTheme="majorHAnsi" w:eastAsiaTheme="minorHAnsi" w:hAnsiTheme="majorHAnsi" w:cs="Arial"/>
          <w:color w:val="000000"/>
          <w:lang w:val="en-ID" w:eastAsia="en-US"/>
        </w:rPr>
        <w:t>dokumen</w:t>
      </w:r>
      <w:proofErr w:type="spellEnd"/>
      <w:r w:rsidRPr="008E1123">
        <w:rPr>
          <w:rFonts w:asciiTheme="majorHAnsi" w:eastAsiaTheme="minorHAnsi" w:hAnsiTheme="majorHAnsi" w:cs="Arial"/>
          <w:color w:val="000000"/>
          <w:lang w:val="id-ID" w:eastAsia="en-US"/>
        </w:rPr>
        <w:t xml:space="preserve"> </w:t>
      </w:r>
      <w:r w:rsidRPr="008E1123">
        <w:rPr>
          <w:rFonts w:asciiTheme="majorHAnsi" w:eastAsiaTheme="minorHAnsi" w:hAnsiTheme="majorHAnsi" w:cs="Arial"/>
          <w:i/>
          <w:iCs/>
          <w:color w:val="000000"/>
          <w:lang w:val="id-ID" w:eastAsia="en-US"/>
        </w:rPr>
        <w:t xml:space="preserve">output </w:t>
      </w:r>
      <w:r w:rsidRPr="008E1123">
        <w:rPr>
          <w:rFonts w:asciiTheme="majorHAnsi" w:eastAsiaTheme="minorHAnsi" w:hAnsiTheme="majorHAnsi" w:cs="Arial"/>
          <w:color w:val="000000"/>
          <w:lang w:val="id-ID" w:eastAsia="en-US"/>
        </w:rPr>
        <w:t xml:space="preserve">ini. </w:t>
      </w:r>
    </w:p>
    <w:p w14:paraId="7958A911" w14:textId="77777777" w:rsidR="0040292F" w:rsidRDefault="0040292F" w:rsidP="00142BB3">
      <w:pPr>
        <w:spacing w:after="120" w:line="276" w:lineRule="auto"/>
        <w:jc w:val="both"/>
        <w:rPr>
          <w:rFonts w:asciiTheme="majorHAnsi" w:eastAsiaTheme="minorHAnsi" w:hAnsiTheme="majorHAnsi" w:cs="Arial"/>
          <w:color w:val="000000"/>
          <w:lang w:val="id-ID" w:eastAsia="en-US"/>
        </w:rPr>
      </w:pPr>
    </w:p>
    <w:p w14:paraId="49CE84F0" w14:textId="41121CA9" w:rsidR="00E862B2" w:rsidRPr="00F21BBE" w:rsidRDefault="00E862B2" w:rsidP="00142BB3">
      <w:pPr>
        <w:spacing w:after="120" w:line="276" w:lineRule="auto"/>
        <w:ind w:left="2552"/>
        <w:jc w:val="center"/>
        <w:rPr>
          <w:rFonts w:asciiTheme="majorHAnsi" w:hAnsiTheme="majorHAnsi" w:cs="Arial"/>
          <w:lang w:val="id-ID"/>
        </w:rPr>
      </w:pPr>
      <w:r w:rsidRPr="00F21BBE">
        <w:rPr>
          <w:rFonts w:asciiTheme="majorHAnsi" w:hAnsiTheme="majorHAnsi" w:cs="Arial"/>
          <w:lang w:val="id-ID"/>
        </w:rPr>
        <w:t>Bandung</w:t>
      </w:r>
      <w:r w:rsidRPr="00F21BBE">
        <w:rPr>
          <w:rFonts w:asciiTheme="majorHAnsi" w:hAnsiTheme="majorHAnsi" w:cs="Arial"/>
        </w:rPr>
        <w:t xml:space="preserve">, </w:t>
      </w:r>
      <w:r w:rsidR="0040292F">
        <w:rPr>
          <w:rFonts w:asciiTheme="majorHAnsi" w:hAnsiTheme="majorHAnsi" w:cs="Arial"/>
        </w:rPr>
        <w:t xml:space="preserve">  </w:t>
      </w:r>
      <w:proofErr w:type="spellStart"/>
      <w:r w:rsidR="00370279">
        <w:rPr>
          <w:rFonts w:asciiTheme="majorHAnsi" w:hAnsiTheme="majorHAnsi" w:cs="Arial"/>
        </w:rPr>
        <w:t>Desember</w:t>
      </w:r>
      <w:proofErr w:type="spellEnd"/>
      <w:r w:rsidR="00043534">
        <w:rPr>
          <w:rFonts w:asciiTheme="majorHAnsi" w:hAnsiTheme="majorHAnsi" w:cs="Arial"/>
          <w:lang w:val="id-ID"/>
        </w:rPr>
        <w:t xml:space="preserve"> </w:t>
      </w:r>
      <w:r>
        <w:rPr>
          <w:rFonts w:asciiTheme="majorHAnsi" w:hAnsiTheme="majorHAnsi" w:cs="Arial"/>
          <w:lang w:val="id-ID"/>
        </w:rPr>
        <w:t>2019</w:t>
      </w:r>
    </w:p>
    <w:p w14:paraId="12CECBFF" w14:textId="43F8DCCB" w:rsidR="00E862B2" w:rsidRPr="00F21BBE" w:rsidRDefault="00E862B2" w:rsidP="00142BB3">
      <w:pPr>
        <w:spacing w:line="276" w:lineRule="auto"/>
        <w:ind w:left="2552"/>
        <w:jc w:val="center"/>
        <w:rPr>
          <w:rFonts w:asciiTheme="majorHAnsi" w:hAnsiTheme="majorHAnsi" w:cs="Arial"/>
          <w:lang w:val="id-ID"/>
        </w:rPr>
      </w:pPr>
      <w:proofErr w:type="spellStart"/>
      <w:r w:rsidRPr="00F21BBE">
        <w:rPr>
          <w:rFonts w:asciiTheme="majorHAnsi" w:hAnsiTheme="majorHAnsi" w:cs="Arial"/>
        </w:rPr>
        <w:t>Kepala</w:t>
      </w:r>
      <w:proofErr w:type="spellEnd"/>
      <w:r w:rsidRPr="00F21BBE">
        <w:rPr>
          <w:rFonts w:asciiTheme="majorHAnsi" w:hAnsiTheme="majorHAnsi" w:cs="Arial"/>
        </w:rPr>
        <w:t xml:space="preserve"> Pusat </w:t>
      </w:r>
      <w:proofErr w:type="spellStart"/>
      <w:r w:rsidRPr="00F21BBE">
        <w:rPr>
          <w:rFonts w:asciiTheme="majorHAnsi" w:hAnsiTheme="majorHAnsi" w:cs="Arial"/>
        </w:rPr>
        <w:t>Litbang</w:t>
      </w:r>
      <w:proofErr w:type="spellEnd"/>
      <w:r w:rsidRPr="00F21BBE">
        <w:rPr>
          <w:rFonts w:asciiTheme="majorHAnsi" w:hAnsiTheme="majorHAnsi" w:cs="Arial"/>
        </w:rPr>
        <w:t xml:space="preserve"> </w:t>
      </w:r>
      <w:proofErr w:type="spellStart"/>
      <w:r w:rsidRPr="00F21BBE">
        <w:rPr>
          <w:rFonts w:asciiTheme="majorHAnsi" w:hAnsiTheme="majorHAnsi" w:cs="Arial"/>
        </w:rPr>
        <w:t>Sumber</w:t>
      </w:r>
      <w:proofErr w:type="spellEnd"/>
      <w:r w:rsidRPr="00F21BBE">
        <w:rPr>
          <w:rFonts w:asciiTheme="majorHAnsi" w:hAnsiTheme="majorHAnsi" w:cs="Arial"/>
        </w:rPr>
        <w:t xml:space="preserve"> </w:t>
      </w:r>
      <w:proofErr w:type="spellStart"/>
      <w:r w:rsidRPr="00F21BBE">
        <w:rPr>
          <w:rFonts w:asciiTheme="majorHAnsi" w:hAnsiTheme="majorHAnsi" w:cs="Arial"/>
        </w:rPr>
        <w:t>Daya</w:t>
      </w:r>
      <w:proofErr w:type="spellEnd"/>
      <w:r w:rsidRPr="00F21BBE">
        <w:rPr>
          <w:rFonts w:asciiTheme="majorHAnsi" w:hAnsiTheme="majorHAnsi" w:cs="Arial"/>
        </w:rPr>
        <w:t xml:space="preserve"> Air</w:t>
      </w:r>
      <w:r w:rsidRPr="00F21BBE">
        <w:rPr>
          <w:rFonts w:asciiTheme="majorHAnsi" w:hAnsiTheme="majorHAnsi" w:cs="Arial"/>
          <w:lang w:val="id-ID"/>
        </w:rPr>
        <w:t>,</w:t>
      </w:r>
    </w:p>
    <w:p w14:paraId="2274C331" w14:textId="77777777" w:rsidR="00E862B2" w:rsidRDefault="00E862B2" w:rsidP="00142BB3">
      <w:pPr>
        <w:spacing w:line="276" w:lineRule="auto"/>
        <w:ind w:left="2552"/>
        <w:jc w:val="center"/>
        <w:rPr>
          <w:rFonts w:asciiTheme="majorHAnsi" w:hAnsiTheme="majorHAnsi" w:cs="Arial"/>
          <w:lang w:val="id-ID"/>
        </w:rPr>
      </w:pPr>
    </w:p>
    <w:p w14:paraId="7470E233" w14:textId="77777777" w:rsidR="00F062A4" w:rsidRDefault="00F062A4" w:rsidP="00142BB3">
      <w:pPr>
        <w:spacing w:line="276" w:lineRule="auto"/>
        <w:ind w:left="2552"/>
        <w:jc w:val="center"/>
        <w:rPr>
          <w:rFonts w:asciiTheme="majorHAnsi" w:hAnsiTheme="majorHAnsi" w:cs="Arial"/>
          <w:lang w:val="en-ID"/>
        </w:rPr>
      </w:pPr>
    </w:p>
    <w:p w14:paraId="29A2AF99" w14:textId="77777777" w:rsidR="007F1C69" w:rsidRPr="007F1C69" w:rsidRDefault="007F1C69" w:rsidP="00142BB3">
      <w:pPr>
        <w:spacing w:line="276" w:lineRule="auto"/>
        <w:ind w:left="2552"/>
        <w:jc w:val="center"/>
        <w:rPr>
          <w:rFonts w:asciiTheme="majorHAnsi" w:hAnsiTheme="majorHAnsi" w:cs="Arial"/>
          <w:lang w:val="en-ID"/>
        </w:rPr>
      </w:pPr>
    </w:p>
    <w:p w14:paraId="613737CD" w14:textId="42A604C9" w:rsidR="00E862B2" w:rsidRPr="00E15266" w:rsidRDefault="00E862B2" w:rsidP="00142BB3">
      <w:pPr>
        <w:spacing w:line="276" w:lineRule="auto"/>
        <w:ind w:left="2552"/>
        <w:jc w:val="center"/>
        <w:rPr>
          <w:rFonts w:ascii="Arial" w:hAnsi="Arial" w:cs="Arial"/>
        </w:rPr>
      </w:pPr>
      <w:r>
        <w:rPr>
          <w:rFonts w:asciiTheme="majorHAnsi" w:hAnsiTheme="majorHAnsi" w:cs="Arial"/>
          <w:u w:val="single"/>
          <w:lang w:val="id-ID"/>
        </w:rPr>
        <w:t>P</w:t>
      </w:r>
      <w:r w:rsidRPr="00F21BBE">
        <w:rPr>
          <w:rFonts w:asciiTheme="majorHAnsi" w:hAnsiTheme="majorHAnsi" w:cs="Arial"/>
          <w:u w:val="single"/>
          <w:lang w:val="id-ID"/>
        </w:rPr>
        <w:t xml:space="preserve">rof. </w:t>
      </w:r>
      <w:r w:rsidRPr="00F21BBE">
        <w:rPr>
          <w:rFonts w:asciiTheme="majorHAnsi" w:hAnsiTheme="majorHAnsi" w:cs="Arial"/>
          <w:u w:val="single"/>
        </w:rPr>
        <w:t xml:space="preserve">Dr. Ir. </w:t>
      </w:r>
      <w:proofErr w:type="spellStart"/>
      <w:r w:rsidRPr="00F21BBE">
        <w:rPr>
          <w:rFonts w:asciiTheme="majorHAnsi" w:hAnsiTheme="majorHAnsi" w:cs="Arial"/>
          <w:u w:val="single"/>
        </w:rPr>
        <w:t>Eko</w:t>
      </w:r>
      <w:proofErr w:type="spellEnd"/>
      <w:r w:rsidRPr="00F21BBE">
        <w:rPr>
          <w:rFonts w:asciiTheme="majorHAnsi" w:hAnsiTheme="majorHAnsi" w:cs="Arial"/>
          <w:u w:val="single"/>
        </w:rPr>
        <w:t xml:space="preserve"> </w:t>
      </w:r>
      <w:proofErr w:type="spellStart"/>
      <w:r w:rsidRPr="00F21BBE">
        <w:rPr>
          <w:rFonts w:asciiTheme="majorHAnsi" w:hAnsiTheme="majorHAnsi" w:cs="Arial"/>
          <w:u w:val="single"/>
        </w:rPr>
        <w:t>Winar</w:t>
      </w:r>
      <w:proofErr w:type="spellEnd"/>
      <w:r w:rsidRPr="00F21BBE">
        <w:rPr>
          <w:rFonts w:asciiTheme="majorHAnsi" w:hAnsiTheme="majorHAnsi" w:cs="Arial"/>
          <w:u w:val="single"/>
        </w:rPr>
        <w:t xml:space="preserve"> </w:t>
      </w:r>
      <w:proofErr w:type="spellStart"/>
      <w:r w:rsidRPr="00F21BBE">
        <w:rPr>
          <w:rFonts w:asciiTheme="majorHAnsi" w:hAnsiTheme="majorHAnsi" w:cs="Arial"/>
          <w:u w:val="single"/>
        </w:rPr>
        <w:t>Irianto</w:t>
      </w:r>
      <w:proofErr w:type="spellEnd"/>
      <w:r w:rsidRPr="00F21BBE">
        <w:rPr>
          <w:rFonts w:asciiTheme="majorHAnsi" w:hAnsiTheme="majorHAnsi" w:cs="Arial"/>
          <w:u w:val="single"/>
        </w:rPr>
        <w:t xml:space="preserve">, MT </w:t>
      </w:r>
      <w:r w:rsidRPr="00F21BBE">
        <w:rPr>
          <w:rFonts w:asciiTheme="majorHAnsi" w:hAnsiTheme="majorHAnsi" w:cs="Arial"/>
          <w:u w:val="single"/>
        </w:rPr>
        <w:br/>
      </w:r>
      <w:r w:rsidRPr="00F21BBE">
        <w:rPr>
          <w:rFonts w:asciiTheme="majorHAnsi" w:hAnsiTheme="majorHAnsi" w:cs="Arial"/>
        </w:rPr>
        <w:t>NIP</w:t>
      </w:r>
      <w:r w:rsidR="00D2180D">
        <w:rPr>
          <w:rFonts w:asciiTheme="majorHAnsi" w:hAnsiTheme="majorHAnsi" w:cs="Arial"/>
        </w:rPr>
        <w:t>:</w:t>
      </w:r>
      <w:r w:rsidRPr="00F21BBE">
        <w:rPr>
          <w:rFonts w:asciiTheme="majorHAnsi" w:hAnsiTheme="majorHAnsi" w:cs="Arial"/>
        </w:rPr>
        <w:t xml:space="preserve"> 196605021994021001</w:t>
      </w:r>
    </w:p>
    <w:p w14:paraId="1E64AEA8" w14:textId="77777777" w:rsidR="00E862B2" w:rsidRDefault="00E862B2" w:rsidP="00F21BBE">
      <w:pPr>
        <w:spacing w:after="120" w:line="360" w:lineRule="auto"/>
        <w:jc w:val="both"/>
        <w:rPr>
          <w:rFonts w:asciiTheme="majorHAnsi" w:hAnsiTheme="majorHAnsi" w:cs="Arial"/>
        </w:rPr>
      </w:pPr>
    </w:p>
    <w:p w14:paraId="178D2E30" w14:textId="77777777" w:rsidR="00142BB3" w:rsidRDefault="00142BB3" w:rsidP="00F21BBE">
      <w:pPr>
        <w:spacing w:after="120" w:line="360" w:lineRule="auto"/>
        <w:jc w:val="both"/>
        <w:rPr>
          <w:rFonts w:asciiTheme="majorHAnsi" w:hAnsiTheme="majorHAnsi" w:cs="Arial"/>
        </w:rPr>
      </w:pPr>
    </w:p>
    <w:p w14:paraId="1E31A209" w14:textId="77777777" w:rsidR="00142BB3" w:rsidRDefault="00142BB3" w:rsidP="00F21BBE">
      <w:pPr>
        <w:spacing w:after="120" w:line="360" w:lineRule="auto"/>
        <w:jc w:val="both"/>
        <w:rPr>
          <w:rFonts w:asciiTheme="majorHAnsi" w:hAnsiTheme="majorHAnsi" w:cs="Arial"/>
        </w:rPr>
      </w:pPr>
    </w:p>
    <w:p w14:paraId="7121E864" w14:textId="77777777" w:rsidR="00142BB3" w:rsidRDefault="00142BB3" w:rsidP="00F21BBE">
      <w:pPr>
        <w:spacing w:after="120" w:line="360" w:lineRule="auto"/>
        <w:jc w:val="both"/>
        <w:rPr>
          <w:rFonts w:asciiTheme="majorHAnsi" w:hAnsiTheme="majorHAnsi" w:cs="Arial"/>
        </w:rPr>
      </w:pPr>
    </w:p>
    <w:p w14:paraId="3CDD3C37" w14:textId="77777777" w:rsidR="0090795E" w:rsidRDefault="0090795E" w:rsidP="00F062A4">
      <w:pPr>
        <w:pStyle w:val="Heading1"/>
        <w:numPr>
          <w:ilvl w:val="0"/>
          <w:numId w:val="0"/>
        </w:numPr>
        <w:spacing w:before="0" w:after="360" w:line="276" w:lineRule="auto"/>
        <w:jc w:val="center"/>
        <w:rPr>
          <w:rFonts w:asciiTheme="majorHAnsi" w:hAnsiTheme="majorHAnsi" w:cs="Arial"/>
          <w:color w:val="000000"/>
          <w:sz w:val="28"/>
          <w:szCs w:val="24"/>
          <w:lang w:val="en-ID"/>
        </w:rPr>
      </w:pPr>
      <w:bookmarkStart w:id="3" w:name="_Toc18989723"/>
      <w:r w:rsidRPr="008E1123">
        <w:rPr>
          <w:rFonts w:asciiTheme="majorHAnsi" w:hAnsiTheme="majorHAnsi" w:cs="Arial"/>
          <w:color w:val="000000"/>
          <w:sz w:val="28"/>
          <w:szCs w:val="24"/>
          <w:lang w:val="id-ID"/>
        </w:rPr>
        <w:t>TIM PENYUSUN</w:t>
      </w:r>
      <w:bookmarkEnd w:id="3"/>
    </w:p>
    <w:p w14:paraId="0E5BD570" w14:textId="77777777" w:rsidR="007F1C69" w:rsidRPr="007F1C69" w:rsidRDefault="007F1C69" w:rsidP="007F1C69">
      <w:pPr>
        <w:rPr>
          <w:lang w:val="en-ID"/>
        </w:rPr>
      </w:pPr>
    </w:p>
    <w:p w14:paraId="7417D9CA" w14:textId="77777777" w:rsidR="001B25D7" w:rsidRPr="002C2216" w:rsidRDefault="001B25D7" w:rsidP="007F1C69">
      <w:pPr>
        <w:tabs>
          <w:tab w:val="left" w:pos="2410"/>
        </w:tabs>
        <w:spacing w:line="276" w:lineRule="auto"/>
        <w:jc w:val="center"/>
        <w:rPr>
          <w:rFonts w:ascii="Cambria" w:hAnsi="Cambria" w:cs="Arial"/>
          <w:color w:val="000000"/>
          <w:lang w:val="id-ID"/>
        </w:rPr>
      </w:pPr>
      <w:r>
        <w:rPr>
          <w:rFonts w:ascii="Cambria" w:hAnsi="Cambria" w:cs="Arial"/>
          <w:color w:val="000000"/>
          <w:lang w:val="id-ID"/>
        </w:rPr>
        <w:t>Nur Choiri, ST</w:t>
      </w:r>
    </w:p>
    <w:p w14:paraId="520B0BC0" w14:textId="77777777" w:rsidR="001B25D7" w:rsidRPr="00EA32E0" w:rsidRDefault="001B25D7" w:rsidP="007F1C69">
      <w:pPr>
        <w:tabs>
          <w:tab w:val="left" w:pos="2410"/>
        </w:tabs>
        <w:spacing w:line="276" w:lineRule="auto"/>
        <w:jc w:val="center"/>
        <w:rPr>
          <w:rFonts w:ascii="Cambria" w:hAnsi="Cambria" w:cs="Arial"/>
          <w:color w:val="000000"/>
          <w:lang w:val="id-ID"/>
        </w:rPr>
      </w:pPr>
      <w:r w:rsidRPr="00EA32E0">
        <w:rPr>
          <w:rFonts w:ascii="Cambria" w:hAnsi="Cambria" w:cs="Arial"/>
          <w:color w:val="000000"/>
          <w:lang w:val="id-ID"/>
        </w:rPr>
        <w:t>Niken Larasati, S. Kom</w:t>
      </w:r>
    </w:p>
    <w:p w14:paraId="0CCE97D9" w14:textId="77777777" w:rsidR="001B25D7" w:rsidRPr="00EA32E0" w:rsidRDefault="001B25D7" w:rsidP="007F1C69">
      <w:pPr>
        <w:tabs>
          <w:tab w:val="left" w:pos="2410"/>
        </w:tabs>
        <w:spacing w:line="276" w:lineRule="auto"/>
        <w:jc w:val="center"/>
        <w:rPr>
          <w:rFonts w:ascii="Cambria" w:hAnsi="Cambria" w:cs="Arial"/>
          <w:color w:val="000000"/>
          <w:lang w:val="en-ID"/>
        </w:rPr>
      </w:pPr>
      <w:proofErr w:type="spellStart"/>
      <w:r>
        <w:rPr>
          <w:rFonts w:ascii="Cambria" w:hAnsi="Cambria" w:cs="Arial"/>
          <w:color w:val="000000"/>
          <w:lang w:val="en-ID"/>
        </w:rPr>
        <w:t>Winarsih</w:t>
      </w:r>
      <w:proofErr w:type="spellEnd"/>
    </w:p>
    <w:p w14:paraId="6CA4242A" w14:textId="77777777" w:rsidR="0090795E" w:rsidRDefault="001B25D7" w:rsidP="007F1C69">
      <w:pPr>
        <w:tabs>
          <w:tab w:val="left" w:pos="2410"/>
        </w:tabs>
        <w:spacing w:line="276" w:lineRule="auto"/>
        <w:jc w:val="center"/>
        <w:rPr>
          <w:sz w:val="28"/>
          <w:lang w:val="id-ID"/>
        </w:rPr>
      </w:pPr>
      <w:proofErr w:type="spellStart"/>
      <w:r w:rsidRPr="00EA32E0">
        <w:rPr>
          <w:rFonts w:ascii="Cambria" w:hAnsi="Cambria" w:cs="Arial"/>
          <w:color w:val="000000"/>
          <w:lang w:val="en-ID"/>
        </w:rPr>
        <w:t>Oktawidyati</w:t>
      </w:r>
      <w:proofErr w:type="spellEnd"/>
      <w:r w:rsidRPr="00EA32E0">
        <w:rPr>
          <w:rFonts w:ascii="Cambria" w:hAnsi="Cambria" w:cs="Arial"/>
          <w:color w:val="000000"/>
          <w:lang w:val="en-ID"/>
        </w:rPr>
        <w:t xml:space="preserve"> </w:t>
      </w:r>
      <w:proofErr w:type="spellStart"/>
      <w:r w:rsidRPr="00EA32E0">
        <w:rPr>
          <w:rFonts w:ascii="Cambria" w:hAnsi="Cambria" w:cs="Arial"/>
          <w:color w:val="000000"/>
          <w:lang w:val="en-ID"/>
        </w:rPr>
        <w:t>Menur</w:t>
      </w:r>
      <w:proofErr w:type="spellEnd"/>
      <w:r w:rsidRPr="00EA32E0">
        <w:rPr>
          <w:rFonts w:ascii="Cambria" w:hAnsi="Cambria" w:cs="Arial"/>
          <w:color w:val="000000"/>
          <w:lang w:val="en-ID"/>
        </w:rPr>
        <w:t xml:space="preserve">, </w:t>
      </w:r>
      <w:proofErr w:type="spellStart"/>
      <w:proofErr w:type="gramStart"/>
      <w:r w:rsidRPr="00EA32E0">
        <w:rPr>
          <w:rFonts w:ascii="Cambria" w:hAnsi="Cambria" w:cs="Arial"/>
          <w:color w:val="000000"/>
          <w:lang w:val="en-ID"/>
        </w:rPr>
        <w:t>S.Kom</w:t>
      </w:r>
      <w:proofErr w:type="spellEnd"/>
      <w:proofErr w:type="gramEnd"/>
      <w:r w:rsidR="002176AB" w:rsidRPr="00850086">
        <w:rPr>
          <w:lang w:val="id-ID"/>
        </w:rPr>
        <w:br/>
      </w:r>
    </w:p>
    <w:p w14:paraId="700C5245" w14:textId="77777777" w:rsidR="0090795E" w:rsidRDefault="0090795E" w:rsidP="00983706">
      <w:pPr>
        <w:rPr>
          <w:lang w:val="id-ID"/>
        </w:rPr>
      </w:pPr>
    </w:p>
    <w:p w14:paraId="23BD1A61" w14:textId="77777777" w:rsidR="0090795E" w:rsidRDefault="0090795E" w:rsidP="0090795E">
      <w:pPr>
        <w:rPr>
          <w:lang w:val="id-ID"/>
        </w:rPr>
      </w:pPr>
    </w:p>
    <w:p w14:paraId="28A9B1B7" w14:textId="77777777" w:rsidR="0090795E" w:rsidRDefault="0090795E" w:rsidP="0090795E">
      <w:pPr>
        <w:rPr>
          <w:lang w:val="id-ID"/>
        </w:rPr>
      </w:pPr>
    </w:p>
    <w:p w14:paraId="11136EFC" w14:textId="77777777" w:rsidR="0090795E" w:rsidRDefault="0090795E" w:rsidP="0090795E">
      <w:pPr>
        <w:rPr>
          <w:lang w:val="id-ID"/>
        </w:rPr>
      </w:pPr>
    </w:p>
    <w:p w14:paraId="3195612F" w14:textId="77777777" w:rsidR="0090795E" w:rsidRDefault="0090795E" w:rsidP="0090795E">
      <w:pPr>
        <w:rPr>
          <w:lang w:val="id-ID"/>
        </w:rPr>
      </w:pPr>
    </w:p>
    <w:p w14:paraId="4ABE2549" w14:textId="77777777" w:rsidR="0090795E" w:rsidRDefault="0090795E" w:rsidP="0090795E">
      <w:pPr>
        <w:rPr>
          <w:lang w:val="id-ID"/>
        </w:rPr>
      </w:pPr>
    </w:p>
    <w:p w14:paraId="7BA939DB" w14:textId="77777777" w:rsidR="0090795E" w:rsidRDefault="0090795E" w:rsidP="0090795E">
      <w:pPr>
        <w:rPr>
          <w:lang w:val="id-ID"/>
        </w:rPr>
      </w:pPr>
    </w:p>
    <w:p w14:paraId="261D8CAF" w14:textId="77777777" w:rsidR="0090795E" w:rsidRDefault="0090795E" w:rsidP="0090795E">
      <w:pPr>
        <w:rPr>
          <w:lang w:val="id-ID"/>
        </w:rPr>
      </w:pPr>
    </w:p>
    <w:p w14:paraId="56AACE72" w14:textId="77777777" w:rsidR="0090795E" w:rsidRDefault="0090795E" w:rsidP="0090795E">
      <w:pPr>
        <w:rPr>
          <w:lang w:val="id-ID"/>
        </w:rPr>
      </w:pPr>
    </w:p>
    <w:p w14:paraId="71BEC015" w14:textId="77777777" w:rsidR="0090795E" w:rsidRDefault="0090795E" w:rsidP="0090795E">
      <w:pPr>
        <w:rPr>
          <w:lang w:val="id-ID"/>
        </w:rPr>
      </w:pPr>
    </w:p>
    <w:p w14:paraId="3DDBC936" w14:textId="77777777" w:rsidR="0090795E" w:rsidRDefault="0090795E" w:rsidP="0090795E">
      <w:pPr>
        <w:rPr>
          <w:lang w:val="id-ID"/>
        </w:rPr>
      </w:pPr>
    </w:p>
    <w:p w14:paraId="33C2DF87" w14:textId="77777777" w:rsidR="0090795E" w:rsidRDefault="0090795E" w:rsidP="0090795E">
      <w:pPr>
        <w:rPr>
          <w:lang w:val="id-ID"/>
        </w:rPr>
      </w:pPr>
    </w:p>
    <w:p w14:paraId="56061FC0" w14:textId="77777777" w:rsidR="0090795E" w:rsidRDefault="0090795E" w:rsidP="0090795E">
      <w:pPr>
        <w:rPr>
          <w:lang w:val="id-ID"/>
        </w:rPr>
      </w:pPr>
    </w:p>
    <w:p w14:paraId="43FCDD32" w14:textId="77777777" w:rsidR="0090795E" w:rsidRDefault="0090795E" w:rsidP="0090795E">
      <w:pPr>
        <w:rPr>
          <w:lang w:val="id-ID"/>
        </w:rPr>
      </w:pPr>
    </w:p>
    <w:p w14:paraId="56BE95D6" w14:textId="77777777" w:rsidR="0090795E" w:rsidRDefault="0090795E" w:rsidP="0090795E">
      <w:pPr>
        <w:rPr>
          <w:lang w:val="id-ID"/>
        </w:rPr>
      </w:pPr>
    </w:p>
    <w:p w14:paraId="6887284D" w14:textId="77777777" w:rsidR="0090795E" w:rsidRDefault="0090795E" w:rsidP="0090795E">
      <w:pPr>
        <w:rPr>
          <w:lang w:val="id-ID"/>
        </w:rPr>
      </w:pPr>
    </w:p>
    <w:p w14:paraId="242211F4" w14:textId="77777777" w:rsidR="0090795E" w:rsidRDefault="0090795E" w:rsidP="0090795E">
      <w:pPr>
        <w:rPr>
          <w:lang w:val="id-ID"/>
        </w:rPr>
      </w:pPr>
    </w:p>
    <w:p w14:paraId="4A177A68" w14:textId="77777777" w:rsidR="0090795E" w:rsidRDefault="0090795E" w:rsidP="0090795E">
      <w:pPr>
        <w:rPr>
          <w:lang w:val="id-ID"/>
        </w:rPr>
      </w:pPr>
    </w:p>
    <w:p w14:paraId="01BFCD8A" w14:textId="77777777" w:rsidR="0090795E" w:rsidRDefault="0090795E" w:rsidP="0090795E">
      <w:pPr>
        <w:rPr>
          <w:lang w:val="id-ID"/>
        </w:rPr>
      </w:pPr>
    </w:p>
    <w:p w14:paraId="363CCDDF" w14:textId="77777777" w:rsidR="0090795E" w:rsidRDefault="0090795E" w:rsidP="0090795E">
      <w:pPr>
        <w:rPr>
          <w:lang w:val="id-ID"/>
        </w:rPr>
      </w:pPr>
    </w:p>
    <w:p w14:paraId="55B2BA55" w14:textId="77777777" w:rsidR="0090795E" w:rsidRDefault="0090795E" w:rsidP="0090795E">
      <w:pPr>
        <w:rPr>
          <w:lang w:val="id-ID"/>
        </w:rPr>
      </w:pPr>
    </w:p>
    <w:p w14:paraId="44A322F3" w14:textId="77777777" w:rsidR="0090795E" w:rsidRDefault="0090795E" w:rsidP="0090795E">
      <w:pPr>
        <w:rPr>
          <w:lang w:val="id-ID"/>
        </w:rPr>
      </w:pPr>
    </w:p>
    <w:p w14:paraId="41809679" w14:textId="77777777" w:rsidR="0090795E" w:rsidRDefault="0090795E" w:rsidP="0090795E">
      <w:pPr>
        <w:rPr>
          <w:lang w:val="id-ID"/>
        </w:rPr>
      </w:pPr>
    </w:p>
    <w:p w14:paraId="7D1983C2" w14:textId="77777777" w:rsidR="0090795E" w:rsidRDefault="0090795E" w:rsidP="0090795E">
      <w:pPr>
        <w:rPr>
          <w:lang w:val="id-ID"/>
        </w:rPr>
      </w:pPr>
    </w:p>
    <w:p w14:paraId="56E0A794" w14:textId="77777777" w:rsidR="0090795E" w:rsidRDefault="0090795E" w:rsidP="0090795E">
      <w:pPr>
        <w:rPr>
          <w:lang w:val="en-ID"/>
        </w:rPr>
      </w:pPr>
    </w:p>
    <w:p w14:paraId="0389CD95" w14:textId="77777777" w:rsidR="0043123C" w:rsidRDefault="0043123C" w:rsidP="0090795E">
      <w:pPr>
        <w:rPr>
          <w:lang w:val="en-ID"/>
        </w:rPr>
      </w:pPr>
    </w:p>
    <w:p w14:paraId="58A0876C" w14:textId="77777777" w:rsidR="0043123C" w:rsidRDefault="0043123C" w:rsidP="0090795E">
      <w:pPr>
        <w:rPr>
          <w:lang w:val="en-ID"/>
        </w:rPr>
      </w:pPr>
    </w:p>
    <w:p w14:paraId="21782037" w14:textId="77777777" w:rsidR="0043123C" w:rsidRDefault="0043123C" w:rsidP="0090795E">
      <w:pPr>
        <w:rPr>
          <w:lang w:val="en-ID"/>
        </w:rPr>
      </w:pPr>
    </w:p>
    <w:p w14:paraId="187899A0" w14:textId="77777777" w:rsidR="0043123C" w:rsidRDefault="0043123C" w:rsidP="0090795E">
      <w:pPr>
        <w:rPr>
          <w:lang w:val="en-ID"/>
        </w:rPr>
      </w:pPr>
    </w:p>
    <w:p w14:paraId="65AA5914" w14:textId="77777777" w:rsidR="0043123C" w:rsidRPr="0043123C" w:rsidRDefault="0043123C" w:rsidP="0090795E">
      <w:pPr>
        <w:rPr>
          <w:lang w:val="en-ID"/>
        </w:rPr>
      </w:pPr>
    </w:p>
    <w:p w14:paraId="532838D2" w14:textId="77777777" w:rsidR="0090795E" w:rsidRDefault="0090795E" w:rsidP="0090795E">
      <w:pPr>
        <w:rPr>
          <w:lang w:val="id-ID"/>
        </w:rPr>
      </w:pPr>
    </w:p>
    <w:p w14:paraId="4918A0FD" w14:textId="77777777" w:rsidR="0090795E" w:rsidRDefault="0090795E" w:rsidP="0090795E">
      <w:pPr>
        <w:rPr>
          <w:lang w:val="id-ID"/>
        </w:rPr>
      </w:pPr>
    </w:p>
    <w:p w14:paraId="50E4D570" w14:textId="77777777" w:rsidR="0090795E" w:rsidRDefault="0090795E" w:rsidP="0090795E">
      <w:pPr>
        <w:rPr>
          <w:lang w:val="id-ID"/>
        </w:rPr>
      </w:pPr>
    </w:p>
    <w:p w14:paraId="75DD071F" w14:textId="77777777" w:rsidR="0090795E" w:rsidRDefault="0090795E" w:rsidP="0090795E">
      <w:pPr>
        <w:rPr>
          <w:lang w:val="id-ID"/>
        </w:rPr>
      </w:pPr>
    </w:p>
    <w:p w14:paraId="3B671D82" w14:textId="77777777" w:rsidR="00983706" w:rsidRDefault="00983706" w:rsidP="00F21BBE">
      <w:pPr>
        <w:pStyle w:val="Heading1"/>
        <w:numPr>
          <w:ilvl w:val="0"/>
          <w:numId w:val="0"/>
        </w:numPr>
        <w:spacing w:line="276" w:lineRule="auto"/>
        <w:jc w:val="center"/>
        <w:rPr>
          <w:rFonts w:cs="Arial"/>
          <w:color w:val="000000"/>
          <w:sz w:val="28"/>
          <w:szCs w:val="24"/>
        </w:rPr>
      </w:pPr>
      <w:r>
        <w:rPr>
          <w:rFonts w:cs="Arial"/>
          <w:color w:val="000000"/>
          <w:sz w:val="28"/>
          <w:szCs w:val="24"/>
        </w:rPr>
        <w:br w:type="page"/>
      </w:r>
    </w:p>
    <w:p w14:paraId="7DE3D7C5" w14:textId="77777777" w:rsidR="00F21BBE" w:rsidRPr="002C2216" w:rsidRDefault="00F21BBE" w:rsidP="00F21BBE">
      <w:pPr>
        <w:pStyle w:val="Heading1"/>
        <w:numPr>
          <w:ilvl w:val="0"/>
          <w:numId w:val="0"/>
        </w:numPr>
        <w:spacing w:line="276" w:lineRule="auto"/>
        <w:jc w:val="center"/>
        <w:rPr>
          <w:rFonts w:cs="Arial"/>
          <w:color w:val="000000"/>
          <w:sz w:val="28"/>
          <w:lang w:val="id-ID"/>
        </w:rPr>
      </w:pPr>
      <w:bookmarkStart w:id="4" w:name="_Toc18989724"/>
      <w:r w:rsidRPr="002C2216">
        <w:rPr>
          <w:rFonts w:cs="Arial"/>
          <w:color w:val="000000"/>
          <w:sz w:val="28"/>
          <w:szCs w:val="24"/>
        </w:rPr>
        <w:lastRenderedPageBreak/>
        <w:t>DAFTAR</w:t>
      </w:r>
      <w:r w:rsidRPr="002C2216">
        <w:rPr>
          <w:rFonts w:cs="Arial"/>
          <w:color w:val="000000"/>
          <w:sz w:val="28"/>
          <w:lang w:val="id-ID"/>
        </w:rPr>
        <w:t xml:space="preserve"> ISI</w:t>
      </w:r>
      <w:bookmarkEnd w:id="4"/>
    </w:p>
    <w:p w14:paraId="28D98EB6" w14:textId="77777777" w:rsidR="00F21BBE" w:rsidRPr="002C2216" w:rsidRDefault="00F21BBE" w:rsidP="00F21BBE">
      <w:pPr>
        <w:spacing w:line="276" w:lineRule="auto"/>
        <w:jc w:val="center"/>
        <w:rPr>
          <w:rFonts w:ascii="Cambria" w:hAnsi="Cambria" w:cs="Arial"/>
          <w:b/>
          <w:color w:val="000000"/>
          <w:sz w:val="28"/>
          <w:lang w:val="id-ID"/>
        </w:rPr>
      </w:pPr>
    </w:p>
    <w:p w14:paraId="3D44B68E" w14:textId="584855D1" w:rsidR="002058EE" w:rsidRPr="00142BB3" w:rsidRDefault="00F21BBE" w:rsidP="00142BB3">
      <w:pPr>
        <w:pStyle w:val="TOC1"/>
        <w:spacing w:line="276" w:lineRule="auto"/>
        <w:rPr>
          <w:rFonts w:asciiTheme="majorHAnsi" w:eastAsiaTheme="minorEastAsia" w:hAnsiTheme="majorHAnsi" w:cstheme="minorBidi"/>
          <w:b w:val="0"/>
          <w:sz w:val="22"/>
          <w:szCs w:val="22"/>
          <w:lang w:val="id-ID" w:eastAsia="id-ID"/>
        </w:rPr>
      </w:pPr>
      <w:r w:rsidRPr="002058EE">
        <w:rPr>
          <w:rFonts w:asciiTheme="majorHAnsi" w:hAnsiTheme="majorHAnsi"/>
          <w:b w:val="0"/>
          <w:color w:val="000000"/>
        </w:rPr>
        <w:fldChar w:fldCharType="begin"/>
      </w:r>
      <w:r w:rsidRPr="002058EE">
        <w:rPr>
          <w:rFonts w:asciiTheme="majorHAnsi" w:hAnsiTheme="majorHAnsi"/>
          <w:b w:val="0"/>
          <w:color w:val="000000"/>
        </w:rPr>
        <w:instrText xml:space="preserve"> TOC \o "1-3" \h \z \u </w:instrText>
      </w:r>
      <w:r w:rsidRPr="002058EE">
        <w:rPr>
          <w:rFonts w:asciiTheme="majorHAnsi" w:hAnsiTheme="majorHAnsi"/>
          <w:b w:val="0"/>
          <w:color w:val="000000"/>
        </w:rPr>
        <w:fldChar w:fldCharType="separate"/>
      </w:r>
      <w:hyperlink w:anchor="_Toc18989722" w:history="1">
        <w:r w:rsidR="002058EE" w:rsidRPr="00142BB3">
          <w:rPr>
            <w:rStyle w:val="Hyperlink"/>
            <w:rFonts w:asciiTheme="majorHAnsi" w:hAnsiTheme="majorHAnsi"/>
            <w:b w:val="0"/>
          </w:rPr>
          <w:t>KATA PENGANTAR</w:t>
        </w:r>
        <w:r w:rsidR="002058EE" w:rsidRPr="00142BB3">
          <w:rPr>
            <w:rFonts w:asciiTheme="majorHAnsi" w:hAnsiTheme="majorHAnsi"/>
            <w:b w:val="0"/>
            <w:webHidden/>
          </w:rPr>
          <w:tab/>
        </w:r>
        <w:r w:rsidR="002058EE" w:rsidRPr="00142BB3">
          <w:rPr>
            <w:rFonts w:asciiTheme="majorHAnsi" w:hAnsiTheme="majorHAnsi"/>
            <w:b w:val="0"/>
            <w:webHidden/>
          </w:rPr>
          <w:fldChar w:fldCharType="begin"/>
        </w:r>
        <w:r w:rsidR="002058EE" w:rsidRPr="00142BB3">
          <w:rPr>
            <w:rFonts w:asciiTheme="majorHAnsi" w:hAnsiTheme="majorHAnsi"/>
            <w:b w:val="0"/>
            <w:webHidden/>
          </w:rPr>
          <w:instrText xml:space="preserve"> PAGEREF _Toc18989722 \h </w:instrText>
        </w:r>
        <w:r w:rsidR="002058EE" w:rsidRPr="00142BB3">
          <w:rPr>
            <w:rFonts w:asciiTheme="majorHAnsi" w:hAnsiTheme="majorHAnsi"/>
            <w:b w:val="0"/>
            <w:webHidden/>
          </w:rPr>
        </w:r>
        <w:r w:rsidR="002058EE" w:rsidRPr="00142BB3">
          <w:rPr>
            <w:rFonts w:asciiTheme="majorHAnsi" w:hAnsiTheme="majorHAnsi"/>
            <w:b w:val="0"/>
            <w:webHidden/>
          </w:rPr>
          <w:fldChar w:fldCharType="separate"/>
        </w:r>
        <w:r w:rsidR="00D04614">
          <w:rPr>
            <w:rFonts w:asciiTheme="majorHAnsi" w:hAnsiTheme="majorHAnsi"/>
            <w:b w:val="0"/>
            <w:webHidden/>
          </w:rPr>
          <w:t>i</w:t>
        </w:r>
        <w:r w:rsidR="002058EE" w:rsidRPr="00142BB3">
          <w:rPr>
            <w:rFonts w:asciiTheme="majorHAnsi" w:hAnsiTheme="majorHAnsi"/>
            <w:b w:val="0"/>
            <w:webHidden/>
          </w:rPr>
          <w:fldChar w:fldCharType="end"/>
        </w:r>
      </w:hyperlink>
    </w:p>
    <w:p w14:paraId="101C48A5" w14:textId="66F7DF2D" w:rsidR="002058EE" w:rsidRPr="00142BB3" w:rsidRDefault="002F78CA" w:rsidP="00142BB3">
      <w:pPr>
        <w:pStyle w:val="TOC1"/>
        <w:spacing w:line="276" w:lineRule="auto"/>
        <w:rPr>
          <w:rFonts w:asciiTheme="majorHAnsi" w:eastAsiaTheme="minorEastAsia" w:hAnsiTheme="majorHAnsi" w:cstheme="minorBidi"/>
          <w:b w:val="0"/>
          <w:sz w:val="22"/>
          <w:szCs w:val="22"/>
          <w:lang w:val="id-ID" w:eastAsia="id-ID"/>
        </w:rPr>
      </w:pPr>
      <w:hyperlink w:anchor="_Toc18989723" w:history="1">
        <w:r w:rsidR="002058EE" w:rsidRPr="00142BB3">
          <w:rPr>
            <w:rStyle w:val="Hyperlink"/>
            <w:rFonts w:asciiTheme="majorHAnsi" w:hAnsiTheme="majorHAnsi"/>
            <w:b w:val="0"/>
            <w:lang w:val="id-ID"/>
          </w:rPr>
          <w:t>TIM PENYUSUN</w:t>
        </w:r>
        <w:r w:rsidR="002058EE" w:rsidRPr="00142BB3">
          <w:rPr>
            <w:rFonts w:asciiTheme="majorHAnsi" w:hAnsiTheme="majorHAnsi"/>
            <w:b w:val="0"/>
            <w:webHidden/>
          </w:rPr>
          <w:tab/>
        </w:r>
        <w:r w:rsidR="002058EE" w:rsidRPr="00142BB3">
          <w:rPr>
            <w:rFonts w:asciiTheme="majorHAnsi" w:hAnsiTheme="majorHAnsi"/>
            <w:b w:val="0"/>
            <w:webHidden/>
          </w:rPr>
          <w:fldChar w:fldCharType="begin"/>
        </w:r>
        <w:r w:rsidR="002058EE" w:rsidRPr="00142BB3">
          <w:rPr>
            <w:rFonts w:asciiTheme="majorHAnsi" w:hAnsiTheme="majorHAnsi"/>
            <w:b w:val="0"/>
            <w:webHidden/>
          </w:rPr>
          <w:instrText xml:space="preserve"> PAGEREF _Toc18989723 \h </w:instrText>
        </w:r>
        <w:r w:rsidR="002058EE" w:rsidRPr="00142BB3">
          <w:rPr>
            <w:rFonts w:asciiTheme="majorHAnsi" w:hAnsiTheme="majorHAnsi"/>
            <w:b w:val="0"/>
            <w:webHidden/>
          </w:rPr>
        </w:r>
        <w:r w:rsidR="002058EE" w:rsidRPr="00142BB3">
          <w:rPr>
            <w:rFonts w:asciiTheme="majorHAnsi" w:hAnsiTheme="majorHAnsi"/>
            <w:b w:val="0"/>
            <w:webHidden/>
          </w:rPr>
          <w:fldChar w:fldCharType="separate"/>
        </w:r>
        <w:r w:rsidR="00D04614">
          <w:rPr>
            <w:rFonts w:asciiTheme="majorHAnsi" w:hAnsiTheme="majorHAnsi"/>
            <w:b w:val="0"/>
            <w:webHidden/>
          </w:rPr>
          <w:t>ii</w:t>
        </w:r>
        <w:r w:rsidR="002058EE" w:rsidRPr="00142BB3">
          <w:rPr>
            <w:rFonts w:asciiTheme="majorHAnsi" w:hAnsiTheme="majorHAnsi"/>
            <w:b w:val="0"/>
            <w:webHidden/>
          </w:rPr>
          <w:fldChar w:fldCharType="end"/>
        </w:r>
      </w:hyperlink>
    </w:p>
    <w:p w14:paraId="281B9A5D" w14:textId="149B7FBF" w:rsidR="002058EE" w:rsidRPr="00142BB3" w:rsidRDefault="002F78CA" w:rsidP="00142BB3">
      <w:pPr>
        <w:pStyle w:val="TOC1"/>
        <w:spacing w:line="276" w:lineRule="auto"/>
        <w:rPr>
          <w:rFonts w:asciiTheme="majorHAnsi" w:eastAsiaTheme="minorEastAsia" w:hAnsiTheme="majorHAnsi" w:cstheme="minorBidi"/>
          <w:b w:val="0"/>
          <w:sz w:val="22"/>
          <w:szCs w:val="22"/>
          <w:lang w:val="id-ID" w:eastAsia="id-ID"/>
        </w:rPr>
      </w:pPr>
      <w:hyperlink w:anchor="_Toc18989724" w:history="1">
        <w:r w:rsidR="002058EE" w:rsidRPr="00142BB3">
          <w:rPr>
            <w:rStyle w:val="Hyperlink"/>
            <w:rFonts w:asciiTheme="majorHAnsi" w:hAnsiTheme="majorHAnsi"/>
            <w:b w:val="0"/>
          </w:rPr>
          <w:t>DAFTAR</w:t>
        </w:r>
        <w:r w:rsidR="002058EE" w:rsidRPr="00142BB3">
          <w:rPr>
            <w:rStyle w:val="Hyperlink"/>
            <w:rFonts w:asciiTheme="majorHAnsi" w:hAnsiTheme="majorHAnsi"/>
            <w:b w:val="0"/>
            <w:lang w:val="id-ID"/>
          </w:rPr>
          <w:t xml:space="preserve"> ISI</w:t>
        </w:r>
        <w:r w:rsidR="002058EE" w:rsidRPr="00142BB3">
          <w:rPr>
            <w:rFonts w:asciiTheme="majorHAnsi" w:hAnsiTheme="majorHAnsi"/>
            <w:b w:val="0"/>
            <w:webHidden/>
          </w:rPr>
          <w:tab/>
        </w:r>
        <w:r w:rsidR="002058EE" w:rsidRPr="00142BB3">
          <w:rPr>
            <w:rFonts w:asciiTheme="majorHAnsi" w:hAnsiTheme="majorHAnsi"/>
            <w:b w:val="0"/>
            <w:webHidden/>
          </w:rPr>
          <w:fldChar w:fldCharType="begin"/>
        </w:r>
        <w:r w:rsidR="002058EE" w:rsidRPr="00142BB3">
          <w:rPr>
            <w:rFonts w:asciiTheme="majorHAnsi" w:hAnsiTheme="majorHAnsi"/>
            <w:b w:val="0"/>
            <w:webHidden/>
          </w:rPr>
          <w:instrText xml:space="preserve"> PAGEREF _Toc18989724 \h </w:instrText>
        </w:r>
        <w:r w:rsidR="002058EE" w:rsidRPr="00142BB3">
          <w:rPr>
            <w:rFonts w:asciiTheme="majorHAnsi" w:hAnsiTheme="majorHAnsi"/>
            <w:b w:val="0"/>
            <w:webHidden/>
          </w:rPr>
        </w:r>
        <w:r w:rsidR="002058EE" w:rsidRPr="00142BB3">
          <w:rPr>
            <w:rFonts w:asciiTheme="majorHAnsi" w:hAnsiTheme="majorHAnsi"/>
            <w:b w:val="0"/>
            <w:webHidden/>
          </w:rPr>
          <w:fldChar w:fldCharType="separate"/>
        </w:r>
        <w:r w:rsidR="00D04614">
          <w:rPr>
            <w:rFonts w:asciiTheme="majorHAnsi" w:hAnsiTheme="majorHAnsi"/>
            <w:b w:val="0"/>
            <w:webHidden/>
          </w:rPr>
          <w:t>iii</w:t>
        </w:r>
        <w:r w:rsidR="002058EE" w:rsidRPr="00142BB3">
          <w:rPr>
            <w:rFonts w:asciiTheme="majorHAnsi" w:hAnsiTheme="majorHAnsi"/>
            <w:b w:val="0"/>
            <w:webHidden/>
          </w:rPr>
          <w:fldChar w:fldCharType="end"/>
        </w:r>
      </w:hyperlink>
    </w:p>
    <w:p w14:paraId="45FDB302" w14:textId="5B6F4054" w:rsidR="002058EE" w:rsidRPr="00142BB3" w:rsidRDefault="002F78CA" w:rsidP="00142BB3">
      <w:pPr>
        <w:pStyle w:val="TOC1"/>
        <w:spacing w:line="276" w:lineRule="auto"/>
        <w:rPr>
          <w:rFonts w:asciiTheme="majorHAnsi" w:eastAsiaTheme="minorEastAsia" w:hAnsiTheme="majorHAnsi" w:cstheme="minorBidi"/>
          <w:b w:val="0"/>
          <w:sz w:val="22"/>
          <w:szCs w:val="22"/>
          <w:lang w:val="id-ID" w:eastAsia="id-ID"/>
        </w:rPr>
      </w:pPr>
      <w:hyperlink w:anchor="_Toc18989725" w:history="1">
        <w:r w:rsidR="002058EE" w:rsidRPr="00142BB3">
          <w:rPr>
            <w:rStyle w:val="Hyperlink"/>
            <w:rFonts w:asciiTheme="majorHAnsi" w:hAnsiTheme="majorHAnsi"/>
            <w:b w:val="0"/>
          </w:rPr>
          <w:t>DAFTAR</w:t>
        </w:r>
        <w:r w:rsidR="002058EE" w:rsidRPr="00142BB3">
          <w:rPr>
            <w:rStyle w:val="Hyperlink"/>
            <w:rFonts w:asciiTheme="majorHAnsi" w:hAnsiTheme="majorHAnsi"/>
            <w:b w:val="0"/>
            <w:lang w:val="id-ID"/>
          </w:rPr>
          <w:t xml:space="preserve"> GAMBAR</w:t>
        </w:r>
        <w:r w:rsidR="002058EE" w:rsidRPr="00142BB3">
          <w:rPr>
            <w:rFonts w:asciiTheme="majorHAnsi" w:hAnsiTheme="majorHAnsi"/>
            <w:b w:val="0"/>
            <w:webHidden/>
          </w:rPr>
          <w:tab/>
        </w:r>
        <w:r w:rsidR="002058EE" w:rsidRPr="00142BB3">
          <w:rPr>
            <w:rFonts w:asciiTheme="majorHAnsi" w:hAnsiTheme="majorHAnsi"/>
            <w:b w:val="0"/>
            <w:webHidden/>
          </w:rPr>
          <w:fldChar w:fldCharType="begin"/>
        </w:r>
        <w:r w:rsidR="002058EE" w:rsidRPr="00142BB3">
          <w:rPr>
            <w:rFonts w:asciiTheme="majorHAnsi" w:hAnsiTheme="majorHAnsi"/>
            <w:b w:val="0"/>
            <w:webHidden/>
          </w:rPr>
          <w:instrText xml:space="preserve"> PAGEREF _Toc18989725 \h </w:instrText>
        </w:r>
        <w:r w:rsidR="002058EE" w:rsidRPr="00142BB3">
          <w:rPr>
            <w:rFonts w:asciiTheme="majorHAnsi" w:hAnsiTheme="majorHAnsi"/>
            <w:b w:val="0"/>
            <w:webHidden/>
          </w:rPr>
        </w:r>
        <w:r w:rsidR="002058EE" w:rsidRPr="00142BB3">
          <w:rPr>
            <w:rFonts w:asciiTheme="majorHAnsi" w:hAnsiTheme="majorHAnsi"/>
            <w:b w:val="0"/>
            <w:webHidden/>
          </w:rPr>
          <w:fldChar w:fldCharType="separate"/>
        </w:r>
        <w:r w:rsidR="00D04614">
          <w:rPr>
            <w:rFonts w:asciiTheme="majorHAnsi" w:hAnsiTheme="majorHAnsi"/>
            <w:b w:val="0"/>
            <w:webHidden/>
          </w:rPr>
          <w:t>iv</w:t>
        </w:r>
        <w:r w:rsidR="002058EE" w:rsidRPr="00142BB3">
          <w:rPr>
            <w:rFonts w:asciiTheme="majorHAnsi" w:hAnsiTheme="majorHAnsi"/>
            <w:b w:val="0"/>
            <w:webHidden/>
          </w:rPr>
          <w:fldChar w:fldCharType="end"/>
        </w:r>
      </w:hyperlink>
    </w:p>
    <w:p w14:paraId="30C929AC" w14:textId="6A00FD28" w:rsidR="002058EE" w:rsidRPr="00142BB3" w:rsidRDefault="002F78CA" w:rsidP="00142BB3">
      <w:pPr>
        <w:pStyle w:val="TOC1"/>
        <w:spacing w:line="276" w:lineRule="auto"/>
        <w:rPr>
          <w:rFonts w:asciiTheme="majorHAnsi" w:eastAsiaTheme="minorEastAsia" w:hAnsiTheme="majorHAnsi" w:cstheme="minorBidi"/>
          <w:b w:val="0"/>
          <w:sz w:val="22"/>
          <w:szCs w:val="22"/>
          <w:lang w:val="id-ID" w:eastAsia="id-ID"/>
        </w:rPr>
      </w:pPr>
      <w:hyperlink w:anchor="_Toc18989726" w:history="1">
        <w:r w:rsidR="002058EE" w:rsidRPr="00142BB3">
          <w:rPr>
            <w:rStyle w:val="Hyperlink"/>
            <w:rFonts w:asciiTheme="majorHAnsi" w:hAnsiTheme="majorHAnsi"/>
            <w:b w:val="0"/>
          </w:rPr>
          <w:t>DAFTAR</w:t>
        </w:r>
        <w:r w:rsidR="002058EE" w:rsidRPr="00142BB3">
          <w:rPr>
            <w:rStyle w:val="Hyperlink"/>
            <w:rFonts w:asciiTheme="majorHAnsi" w:hAnsiTheme="majorHAnsi"/>
            <w:b w:val="0"/>
            <w:lang w:val="id-ID"/>
          </w:rPr>
          <w:t xml:space="preserve"> TABEL</w:t>
        </w:r>
        <w:r w:rsidR="002058EE" w:rsidRPr="00142BB3">
          <w:rPr>
            <w:rFonts w:asciiTheme="majorHAnsi" w:hAnsiTheme="majorHAnsi"/>
            <w:b w:val="0"/>
            <w:webHidden/>
          </w:rPr>
          <w:tab/>
        </w:r>
        <w:r w:rsidR="002058EE" w:rsidRPr="00142BB3">
          <w:rPr>
            <w:rFonts w:asciiTheme="majorHAnsi" w:hAnsiTheme="majorHAnsi"/>
            <w:b w:val="0"/>
            <w:webHidden/>
          </w:rPr>
          <w:fldChar w:fldCharType="begin"/>
        </w:r>
        <w:r w:rsidR="002058EE" w:rsidRPr="00142BB3">
          <w:rPr>
            <w:rFonts w:asciiTheme="majorHAnsi" w:hAnsiTheme="majorHAnsi"/>
            <w:b w:val="0"/>
            <w:webHidden/>
          </w:rPr>
          <w:instrText xml:space="preserve"> PAGEREF _Toc18989726 \h </w:instrText>
        </w:r>
        <w:r w:rsidR="002058EE" w:rsidRPr="00142BB3">
          <w:rPr>
            <w:rFonts w:asciiTheme="majorHAnsi" w:hAnsiTheme="majorHAnsi"/>
            <w:b w:val="0"/>
            <w:webHidden/>
          </w:rPr>
        </w:r>
        <w:r w:rsidR="002058EE" w:rsidRPr="00142BB3">
          <w:rPr>
            <w:rFonts w:asciiTheme="majorHAnsi" w:hAnsiTheme="majorHAnsi"/>
            <w:b w:val="0"/>
            <w:webHidden/>
          </w:rPr>
          <w:fldChar w:fldCharType="separate"/>
        </w:r>
        <w:r w:rsidR="00D04614">
          <w:rPr>
            <w:rFonts w:asciiTheme="majorHAnsi" w:hAnsiTheme="majorHAnsi"/>
            <w:b w:val="0"/>
            <w:webHidden/>
          </w:rPr>
          <w:t>v</w:t>
        </w:r>
        <w:r w:rsidR="002058EE" w:rsidRPr="00142BB3">
          <w:rPr>
            <w:rFonts w:asciiTheme="majorHAnsi" w:hAnsiTheme="majorHAnsi"/>
            <w:b w:val="0"/>
            <w:webHidden/>
          </w:rPr>
          <w:fldChar w:fldCharType="end"/>
        </w:r>
      </w:hyperlink>
    </w:p>
    <w:p w14:paraId="30506C13" w14:textId="763FA36C" w:rsidR="002058EE" w:rsidRPr="00142BB3" w:rsidRDefault="002F78CA" w:rsidP="00142BB3">
      <w:pPr>
        <w:pStyle w:val="TOC1"/>
        <w:spacing w:line="276" w:lineRule="auto"/>
        <w:rPr>
          <w:rFonts w:asciiTheme="majorHAnsi" w:eastAsiaTheme="minorEastAsia" w:hAnsiTheme="majorHAnsi" w:cstheme="minorBidi"/>
          <w:b w:val="0"/>
          <w:sz w:val="22"/>
          <w:szCs w:val="22"/>
          <w:lang w:val="id-ID" w:eastAsia="id-ID"/>
        </w:rPr>
      </w:pPr>
      <w:hyperlink w:anchor="_Toc18989727" w:history="1">
        <w:r w:rsidR="002058EE" w:rsidRPr="00142BB3">
          <w:rPr>
            <w:rStyle w:val="Hyperlink"/>
            <w:rFonts w:asciiTheme="majorHAnsi" w:hAnsiTheme="majorHAnsi"/>
            <w:b w:val="0"/>
          </w:rPr>
          <w:t>DAFTAR</w:t>
        </w:r>
        <w:r w:rsidR="002058EE" w:rsidRPr="00142BB3">
          <w:rPr>
            <w:rStyle w:val="Hyperlink"/>
            <w:rFonts w:asciiTheme="majorHAnsi" w:hAnsiTheme="majorHAnsi"/>
            <w:b w:val="0"/>
            <w:lang w:val="id-ID"/>
          </w:rPr>
          <w:t xml:space="preserve"> LAMPIRAN</w:t>
        </w:r>
        <w:r w:rsidR="002058EE" w:rsidRPr="00142BB3">
          <w:rPr>
            <w:rFonts w:asciiTheme="majorHAnsi" w:hAnsiTheme="majorHAnsi"/>
            <w:b w:val="0"/>
            <w:webHidden/>
          </w:rPr>
          <w:tab/>
        </w:r>
        <w:r w:rsidR="002058EE" w:rsidRPr="00142BB3">
          <w:rPr>
            <w:rFonts w:asciiTheme="majorHAnsi" w:hAnsiTheme="majorHAnsi"/>
            <w:b w:val="0"/>
            <w:webHidden/>
          </w:rPr>
          <w:fldChar w:fldCharType="begin"/>
        </w:r>
        <w:r w:rsidR="002058EE" w:rsidRPr="00142BB3">
          <w:rPr>
            <w:rFonts w:asciiTheme="majorHAnsi" w:hAnsiTheme="majorHAnsi"/>
            <w:b w:val="0"/>
            <w:webHidden/>
          </w:rPr>
          <w:instrText xml:space="preserve"> PAGEREF _Toc18989727 \h </w:instrText>
        </w:r>
        <w:r w:rsidR="002058EE" w:rsidRPr="00142BB3">
          <w:rPr>
            <w:rFonts w:asciiTheme="majorHAnsi" w:hAnsiTheme="majorHAnsi"/>
            <w:b w:val="0"/>
            <w:webHidden/>
          </w:rPr>
        </w:r>
        <w:r w:rsidR="002058EE" w:rsidRPr="00142BB3">
          <w:rPr>
            <w:rFonts w:asciiTheme="majorHAnsi" w:hAnsiTheme="majorHAnsi"/>
            <w:b w:val="0"/>
            <w:webHidden/>
          </w:rPr>
          <w:fldChar w:fldCharType="separate"/>
        </w:r>
        <w:r w:rsidR="00D04614">
          <w:rPr>
            <w:rFonts w:asciiTheme="majorHAnsi" w:hAnsiTheme="majorHAnsi"/>
            <w:b w:val="0"/>
            <w:webHidden/>
          </w:rPr>
          <w:t>vi</w:t>
        </w:r>
        <w:r w:rsidR="002058EE" w:rsidRPr="00142BB3">
          <w:rPr>
            <w:rFonts w:asciiTheme="majorHAnsi" w:hAnsiTheme="majorHAnsi"/>
            <w:b w:val="0"/>
            <w:webHidden/>
          </w:rPr>
          <w:fldChar w:fldCharType="end"/>
        </w:r>
      </w:hyperlink>
    </w:p>
    <w:p w14:paraId="184EDE69" w14:textId="375F06B3" w:rsidR="002058EE" w:rsidRPr="00142BB3" w:rsidRDefault="002F78CA" w:rsidP="00142BB3">
      <w:pPr>
        <w:pStyle w:val="TOC1"/>
        <w:spacing w:line="276" w:lineRule="auto"/>
        <w:rPr>
          <w:rFonts w:asciiTheme="majorHAnsi" w:eastAsiaTheme="minorEastAsia" w:hAnsiTheme="majorHAnsi" w:cstheme="minorBidi"/>
          <w:b w:val="0"/>
          <w:sz w:val="22"/>
          <w:szCs w:val="22"/>
          <w:lang w:val="id-ID" w:eastAsia="id-ID"/>
        </w:rPr>
      </w:pPr>
      <w:hyperlink w:anchor="_Toc18989728" w:history="1">
        <w:r w:rsidR="002058EE" w:rsidRPr="00142BB3">
          <w:rPr>
            <w:rStyle w:val="Hyperlink"/>
            <w:rFonts w:asciiTheme="majorHAnsi" w:hAnsiTheme="majorHAnsi"/>
            <w:b w:val="0"/>
          </w:rPr>
          <w:t>BAB I PENDAHULUAN</w:t>
        </w:r>
        <w:r w:rsidR="002058EE" w:rsidRPr="00142BB3">
          <w:rPr>
            <w:rFonts w:asciiTheme="majorHAnsi" w:hAnsiTheme="majorHAnsi"/>
            <w:b w:val="0"/>
            <w:webHidden/>
          </w:rPr>
          <w:tab/>
        </w:r>
        <w:r w:rsidR="002058EE" w:rsidRPr="00142BB3">
          <w:rPr>
            <w:rFonts w:asciiTheme="majorHAnsi" w:hAnsiTheme="majorHAnsi"/>
            <w:b w:val="0"/>
            <w:webHidden/>
          </w:rPr>
          <w:fldChar w:fldCharType="begin"/>
        </w:r>
        <w:r w:rsidR="002058EE" w:rsidRPr="00142BB3">
          <w:rPr>
            <w:rFonts w:asciiTheme="majorHAnsi" w:hAnsiTheme="majorHAnsi"/>
            <w:b w:val="0"/>
            <w:webHidden/>
          </w:rPr>
          <w:instrText xml:space="preserve"> PAGEREF _Toc18989728 \h </w:instrText>
        </w:r>
        <w:r w:rsidR="002058EE" w:rsidRPr="00142BB3">
          <w:rPr>
            <w:rFonts w:asciiTheme="majorHAnsi" w:hAnsiTheme="majorHAnsi"/>
            <w:b w:val="0"/>
            <w:webHidden/>
          </w:rPr>
        </w:r>
        <w:r w:rsidR="002058EE" w:rsidRPr="00142BB3">
          <w:rPr>
            <w:rFonts w:asciiTheme="majorHAnsi" w:hAnsiTheme="majorHAnsi"/>
            <w:b w:val="0"/>
            <w:webHidden/>
          </w:rPr>
          <w:fldChar w:fldCharType="separate"/>
        </w:r>
        <w:r w:rsidR="00D04614">
          <w:rPr>
            <w:rFonts w:asciiTheme="majorHAnsi" w:hAnsiTheme="majorHAnsi"/>
            <w:b w:val="0"/>
            <w:webHidden/>
          </w:rPr>
          <w:t>1</w:t>
        </w:r>
        <w:r w:rsidR="002058EE" w:rsidRPr="00142BB3">
          <w:rPr>
            <w:rFonts w:asciiTheme="majorHAnsi" w:hAnsiTheme="majorHAnsi"/>
            <w:b w:val="0"/>
            <w:webHidden/>
          </w:rPr>
          <w:fldChar w:fldCharType="end"/>
        </w:r>
      </w:hyperlink>
    </w:p>
    <w:p w14:paraId="24B71CE4" w14:textId="732CED3B" w:rsidR="002058EE" w:rsidRPr="00142BB3" w:rsidRDefault="002F78CA" w:rsidP="00142BB3">
      <w:pPr>
        <w:pStyle w:val="TOC1"/>
        <w:spacing w:line="276" w:lineRule="auto"/>
        <w:rPr>
          <w:rFonts w:asciiTheme="majorHAnsi" w:eastAsiaTheme="minorEastAsia" w:hAnsiTheme="majorHAnsi" w:cstheme="minorBidi"/>
          <w:b w:val="0"/>
          <w:sz w:val="22"/>
          <w:szCs w:val="22"/>
          <w:lang w:val="id-ID" w:eastAsia="id-ID"/>
        </w:rPr>
      </w:pPr>
      <w:hyperlink w:anchor="_Toc18989729" w:history="1">
        <w:r w:rsidR="002058EE" w:rsidRPr="00142BB3">
          <w:rPr>
            <w:rStyle w:val="Hyperlink"/>
            <w:rFonts w:asciiTheme="majorHAnsi" w:hAnsiTheme="majorHAnsi"/>
            <w:b w:val="0"/>
            <w:lang w:val="id-ID"/>
          </w:rPr>
          <w:t xml:space="preserve">BAB II HASIL PELAKSANAAN </w:t>
        </w:r>
        <w:r w:rsidR="002058EE" w:rsidRPr="00142BB3">
          <w:rPr>
            <w:rStyle w:val="Hyperlink"/>
            <w:rFonts w:asciiTheme="majorHAnsi" w:hAnsiTheme="majorHAnsi"/>
            <w:b w:val="0"/>
            <w:lang w:val="en-ID"/>
          </w:rPr>
          <w:t>KEGIATAN</w:t>
        </w:r>
        <w:r w:rsidR="002058EE" w:rsidRPr="00142BB3">
          <w:rPr>
            <w:rFonts w:asciiTheme="majorHAnsi" w:hAnsiTheme="majorHAnsi"/>
            <w:b w:val="0"/>
            <w:webHidden/>
          </w:rPr>
          <w:tab/>
        </w:r>
        <w:r w:rsidR="002058EE" w:rsidRPr="00142BB3">
          <w:rPr>
            <w:rFonts w:asciiTheme="majorHAnsi" w:hAnsiTheme="majorHAnsi"/>
            <w:b w:val="0"/>
            <w:webHidden/>
          </w:rPr>
          <w:fldChar w:fldCharType="begin"/>
        </w:r>
        <w:r w:rsidR="002058EE" w:rsidRPr="00142BB3">
          <w:rPr>
            <w:rFonts w:asciiTheme="majorHAnsi" w:hAnsiTheme="majorHAnsi"/>
            <w:b w:val="0"/>
            <w:webHidden/>
          </w:rPr>
          <w:instrText xml:space="preserve"> PAGEREF _Toc18989729 \h </w:instrText>
        </w:r>
        <w:r w:rsidR="002058EE" w:rsidRPr="00142BB3">
          <w:rPr>
            <w:rFonts w:asciiTheme="majorHAnsi" w:hAnsiTheme="majorHAnsi"/>
            <w:b w:val="0"/>
            <w:webHidden/>
          </w:rPr>
        </w:r>
        <w:r w:rsidR="002058EE" w:rsidRPr="00142BB3">
          <w:rPr>
            <w:rFonts w:asciiTheme="majorHAnsi" w:hAnsiTheme="majorHAnsi"/>
            <w:b w:val="0"/>
            <w:webHidden/>
          </w:rPr>
          <w:fldChar w:fldCharType="separate"/>
        </w:r>
        <w:r w:rsidR="00D04614">
          <w:rPr>
            <w:rFonts w:asciiTheme="majorHAnsi" w:hAnsiTheme="majorHAnsi"/>
            <w:b w:val="0"/>
            <w:webHidden/>
          </w:rPr>
          <w:t>2</w:t>
        </w:r>
        <w:r w:rsidR="002058EE" w:rsidRPr="00142BB3">
          <w:rPr>
            <w:rFonts w:asciiTheme="majorHAnsi" w:hAnsiTheme="majorHAnsi"/>
            <w:b w:val="0"/>
            <w:webHidden/>
          </w:rPr>
          <w:fldChar w:fldCharType="end"/>
        </w:r>
      </w:hyperlink>
    </w:p>
    <w:p w14:paraId="1FDC19E4" w14:textId="1B96B677" w:rsidR="002058EE" w:rsidRPr="002058EE" w:rsidRDefault="002F78CA" w:rsidP="00142BB3">
      <w:pPr>
        <w:pStyle w:val="TOC1"/>
        <w:spacing w:line="276" w:lineRule="auto"/>
        <w:rPr>
          <w:rFonts w:asciiTheme="minorHAnsi" w:eastAsiaTheme="minorEastAsia" w:hAnsiTheme="minorHAnsi" w:cstheme="minorBidi"/>
          <w:b w:val="0"/>
          <w:sz w:val="22"/>
          <w:szCs w:val="22"/>
          <w:lang w:val="id-ID" w:eastAsia="id-ID"/>
        </w:rPr>
      </w:pPr>
      <w:hyperlink w:anchor="_Toc18989730" w:history="1">
        <w:r w:rsidR="002058EE" w:rsidRPr="00142BB3">
          <w:rPr>
            <w:rStyle w:val="Hyperlink"/>
            <w:rFonts w:asciiTheme="majorHAnsi" w:hAnsiTheme="majorHAnsi"/>
            <w:b w:val="0"/>
            <w:lang w:val="id-ID"/>
          </w:rPr>
          <w:t>BAB III PENUTUP</w:t>
        </w:r>
        <w:r w:rsidR="002058EE" w:rsidRPr="00142BB3">
          <w:rPr>
            <w:rFonts w:asciiTheme="majorHAnsi" w:hAnsiTheme="majorHAnsi"/>
            <w:b w:val="0"/>
            <w:webHidden/>
          </w:rPr>
          <w:tab/>
        </w:r>
        <w:r w:rsidR="002058EE" w:rsidRPr="00142BB3">
          <w:rPr>
            <w:rFonts w:asciiTheme="majorHAnsi" w:hAnsiTheme="majorHAnsi"/>
            <w:b w:val="0"/>
            <w:webHidden/>
          </w:rPr>
          <w:fldChar w:fldCharType="begin"/>
        </w:r>
        <w:r w:rsidR="002058EE" w:rsidRPr="00142BB3">
          <w:rPr>
            <w:rFonts w:asciiTheme="majorHAnsi" w:hAnsiTheme="majorHAnsi"/>
            <w:b w:val="0"/>
            <w:webHidden/>
          </w:rPr>
          <w:instrText xml:space="preserve"> PAGEREF _Toc18989730 \h </w:instrText>
        </w:r>
        <w:r w:rsidR="002058EE" w:rsidRPr="00142BB3">
          <w:rPr>
            <w:rFonts w:asciiTheme="majorHAnsi" w:hAnsiTheme="majorHAnsi"/>
            <w:b w:val="0"/>
            <w:webHidden/>
          </w:rPr>
        </w:r>
        <w:r w:rsidR="002058EE" w:rsidRPr="00142BB3">
          <w:rPr>
            <w:rFonts w:asciiTheme="majorHAnsi" w:hAnsiTheme="majorHAnsi"/>
            <w:b w:val="0"/>
            <w:webHidden/>
          </w:rPr>
          <w:fldChar w:fldCharType="separate"/>
        </w:r>
        <w:r w:rsidR="00D04614">
          <w:rPr>
            <w:rFonts w:asciiTheme="majorHAnsi" w:hAnsiTheme="majorHAnsi"/>
            <w:b w:val="0"/>
            <w:webHidden/>
          </w:rPr>
          <w:t>3</w:t>
        </w:r>
        <w:r w:rsidR="002058EE" w:rsidRPr="00142BB3">
          <w:rPr>
            <w:rFonts w:asciiTheme="majorHAnsi" w:hAnsiTheme="majorHAnsi"/>
            <w:b w:val="0"/>
            <w:webHidden/>
          </w:rPr>
          <w:fldChar w:fldCharType="end"/>
        </w:r>
      </w:hyperlink>
    </w:p>
    <w:p w14:paraId="59DA091B" w14:textId="77777777" w:rsidR="00F21BBE" w:rsidRPr="002058EE" w:rsidRDefault="00F21BBE" w:rsidP="00142BB3">
      <w:pPr>
        <w:pStyle w:val="TOC1"/>
        <w:spacing w:line="276" w:lineRule="auto"/>
        <w:rPr>
          <w:rFonts w:asciiTheme="majorHAnsi" w:eastAsia="Times New Roman" w:hAnsiTheme="majorHAnsi"/>
          <w:b w:val="0"/>
          <w:color w:val="000000"/>
          <w:sz w:val="22"/>
          <w:szCs w:val="22"/>
          <w:lang w:val="id-ID" w:eastAsia="id-ID"/>
        </w:rPr>
      </w:pPr>
      <w:r w:rsidRPr="002058EE">
        <w:rPr>
          <w:rFonts w:asciiTheme="majorHAnsi" w:hAnsiTheme="majorHAnsi"/>
          <w:b w:val="0"/>
          <w:color w:val="000000"/>
        </w:rPr>
        <w:fldChar w:fldCharType="end"/>
      </w:r>
    </w:p>
    <w:p w14:paraId="1C9C4360" w14:textId="77777777" w:rsidR="00F21BBE" w:rsidRPr="002C2216" w:rsidRDefault="00F21BBE" w:rsidP="00F21BBE">
      <w:pPr>
        <w:spacing w:line="276" w:lineRule="auto"/>
        <w:jc w:val="center"/>
        <w:rPr>
          <w:rFonts w:ascii="Cambria" w:hAnsi="Cambria" w:cs="Arial"/>
          <w:b/>
          <w:color w:val="000000"/>
          <w:sz w:val="28"/>
          <w:lang w:val="id-ID"/>
        </w:rPr>
      </w:pPr>
    </w:p>
    <w:p w14:paraId="31D1894D" w14:textId="77777777" w:rsidR="00F21BBE" w:rsidRPr="002C2216" w:rsidRDefault="00F21BBE" w:rsidP="00F21BBE">
      <w:pPr>
        <w:pStyle w:val="Heading1"/>
        <w:numPr>
          <w:ilvl w:val="0"/>
          <w:numId w:val="0"/>
        </w:numPr>
        <w:spacing w:line="276" w:lineRule="auto"/>
        <w:jc w:val="center"/>
        <w:rPr>
          <w:rFonts w:cs="Arial"/>
          <w:color w:val="000000"/>
          <w:sz w:val="28"/>
          <w:lang w:val="id-ID"/>
        </w:rPr>
      </w:pPr>
      <w:r w:rsidRPr="002C2216">
        <w:rPr>
          <w:rFonts w:cs="Arial"/>
          <w:color w:val="000000"/>
          <w:sz w:val="28"/>
          <w:szCs w:val="24"/>
        </w:rPr>
        <w:br w:type="page"/>
      </w:r>
      <w:bookmarkStart w:id="5" w:name="_Toc18989725"/>
      <w:r w:rsidRPr="002C2216">
        <w:rPr>
          <w:rFonts w:cs="Arial"/>
          <w:color w:val="000000"/>
          <w:sz w:val="28"/>
          <w:szCs w:val="24"/>
        </w:rPr>
        <w:lastRenderedPageBreak/>
        <w:t>DAFTAR</w:t>
      </w:r>
      <w:r w:rsidRPr="002C2216">
        <w:rPr>
          <w:rFonts w:cs="Arial"/>
          <w:color w:val="000000"/>
          <w:sz w:val="28"/>
          <w:lang w:val="id-ID"/>
        </w:rPr>
        <w:t xml:space="preserve"> GAMBAR</w:t>
      </w:r>
      <w:bookmarkEnd w:id="5"/>
    </w:p>
    <w:p w14:paraId="4E8D1721" w14:textId="77777777" w:rsidR="00F21BBE" w:rsidRPr="002C2216" w:rsidRDefault="00F21BBE" w:rsidP="00F21BBE">
      <w:pPr>
        <w:spacing w:line="276" w:lineRule="auto"/>
        <w:rPr>
          <w:rFonts w:ascii="Cambria" w:hAnsi="Cambria"/>
          <w:color w:val="000000"/>
          <w:lang w:val="id-ID"/>
        </w:rPr>
      </w:pPr>
    </w:p>
    <w:p w14:paraId="15BD23C2" w14:textId="77777777" w:rsidR="00F21BBE" w:rsidRPr="002C2216" w:rsidRDefault="0043123C" w:rsidP="00F21BBE">
      <w:pPr>
        <w:tabs>
          <w:tab w:val="left" w:pos="1418"/>
        </w:tabs>
        <w:spacing w:line="276" w:lineRule="auto"/>
        <w:ind w:left="1418" w:hanging="1418"/>
        <w:rPr>
          <w:rFonts w:ascii="Cambria" w:hAnsi="Cambria"/>
          <w:color w:val="000000"/>
          <w:lang w:val="id-ID"/>
        </w:rPr>
      </w:pPr>
      <w:proofErr w:type="spellStart"/>
      <w:r>
        <w:rPr>
          <w:rFonts w:ascii="Cambria" w:hAnsi="Cambria" w:cs="Arial"/>
          <w:color w:val="000000"/>
          <w:lang w:val="en-ID"/>
        </w:rPr>
        <w:t>Tidak</w:t>
      </w:r>
      <w:proofErr w:type="spellEnd"/>
      <w:r>
        <w:rPr>
          <w:rFonts w:ascii="Cambria" w:hAnsi="Cambria" w:cs="Arial"/>
          <w:color w:val="000000"/>
          <w:lang w:val="en-ID"/>
        </w:rPr>
        <w:t xml:space="preserve"> </w:t>
      </w:r>
      <w:proofErr w:type="spellStart"/>
      <w:r>
        <w:rPr>
          <w:rFonts w:ascii="Cambria" w:hAnsi="Cambria" w:cs="Arial"/>
          <w:color w:val="000000"/>
          <w:lang w:val="en-ID"/>
        </w:rPr>
        <w:t>ada</w:t>
      </w:r>
      <w:proofErr w:type="spellEnd"/>
      <w:r>
        <w:rPr>
          <w:rFonts w:ascii="Cambria" w:hAnsi="Cambria" w:cs="Arial"/>
          <w:color w:val="000000"/>
          <w:lang w:val="en-ID"/>
        </w:rPr>
        <w:t xml:space="preserve"> </w:t>
      </w:r>
      <w:proofErr w:type="spellStart"/>
      <w:r>
        <w:rPr>
          <w:rFonts w:ascii="Cambria" w:hAnsi="Cambria" w:cs="Arial"/>
          <w:color w:val="000000"/>
          <w:lang w:val="en-ID"/>
        </w:rPr>
        <w:t>gambar</w:t>
      </w:r>
      <w:proofErr w:type="spellEnd"/>
    </w:p>
    <w:p w14:paraId="141189FE" w14:textId="77777777" w:rsidR="00F21BBE" w:rsidRPr="002C2216" w:rsidRDefault="00F21BBE" w:rsidP="00F21BBE">
      <w:pPr>
        <w:pStyle w:val="Heading1"/>
        <w:numPr>
          <w:ilvl w:val="0"/>
          <w:numId w:val="0"/>
        </w:numPr>
        <w:spacing w:line="276" w:lineRule="auto"/>
        <w:jc w:val="center"/>
        <w:rPr>
          <w:rFonts w:cs="Arial"/>
          <w:b w:val="0"/>
          <w:color w:val="000000"/>
          <w:sz w:val="28"/>
          <w:lang w:val="id-ID"/>
        </w:rPr>
      </w:pPr>
      <w:r w:rsidRPr="002C2216">
        <w:rPr>
          <w:rFonts w:cs="Arial"/>
          <w:b w:val="0"/>
          <w:color w:val="000000"/>
          <w:sz w:val="28"/>
          <w:lang w:val="id-ID"/>
        </w:rPr>
        <w:br w:type="page"/>
      </w:r>
    </w:p>
    <w:p w14:paraId="7FE797CE" w14:textId="77777777" w:rsidR="00F21BBE" w:rsidRPr="002C2216" w:rsidRDefault="00F21BBE" w:rsidP="00F21BBE">
      <w:pPr>
        <w:pStyle w:val="Heading1"/>
        <w:numPr>
          <w:ilvl w:val="0"/>
          <w:numId w:val="0"/>
        </w:numPr>
        <w:spacing w:line="276" w:lineRule="auto"/>
        <w:jc w:val="center"/>
        <w:rPr>
          <w:rFonts w:cs="Arial"/>
          <w:color w:val="000000"/>
          <w:sz w:val="28"/>
          <w:lang w:val="id-ID"/>
        </w:rPr>
      </w:pPr>
      <w:bookmarkStart w:id="6" w:name="_Toc18989726"/>
      <w:r w:rsidRPr="002C2216">
        <w:rPr>
          <w:rFonts w:cs="Arial"/>
          <w:color w:val="000000"/>
          <w:sz w:val="28"/>
          <w:szCs w:val="24"/>
        </w:rPr>
        <w:lastRenderedPageBreak/>
        <w:t>DAFTAR</w:t>
      </w:r>
      <w:r w:rsidRPr="002C2216">
        <w:rPr>
          <w:rFonts w:cs="Arial"/>
          <w:color w:val="000000"/>
          <w:sz w:val="28"/>
          <w:lang w:val="id-ID"/>
        </w:rPr>
        <w:t xml:space="preserve"> TABEL</w:t>
      </w:r>
      <w:bookmarkEnd w:id="6"/>
      <w:r w:rsidRPr="002C2216">
        <w:rPr>
          <w:rFonts w:cs="Arial"/>
          <w:color w:val="000000"/>
          <w:sz w:val="28"/>
          <w:lang w:val="id-ID"/>
        </w:rPr>
        <w:br/>
      </w:r>
    </w:p>
    <w:p w14:paraId="72B7C56D" w14:textId="77777777" w:rsidR="00F21BBE" w:rsidRPr="002C2216" w:rsidRDefault="00F21BBE" w:rsidP="00F21BBE">
      <w:pPr>
        <w:pStyle w:val="TableofFigures"/>
        <w:tabs>
          <w:tab w:val="right" w:leader="dot" w:pos="8778"/>
        </w:tabs>
        <w:spacing w:line="276" w:lineRule="auto"/>
        <w:rPr>
          <w:rFonts w:ascii="Cambria" w:eastAsia="Times New Roman" w:hAnsi="Cambria" w:cs="Arial"/>
          <w:noProof/>
          <w:color w:val="000000"/>
          <w:sz w:val="22"/>
          <w:szCs w:val="22"/>
          <w:lang w:val="id-ID" w:eastAsia="id-ID"/>
        </w:rPr>
      </w:pPr>
      <w:r w:rsidRPr="002C2216">
        <w:rPr>
          <w:rFonts w:ascii="Cambria" w:hAnsi="Cambria" w:cs="Arial"/>
          <w:color w:val="000000"/>
          <w:lang w:val="id-ID"/>
        </w:rPr>
        <w:fldChar w:fldCharType="begin"/>
      </w:r>
      <w:r w:rsidRPr="002C2216">
        <w:rPr>
          <w:rFonts w:ascii="Cambria" w:hAnsi="Cambria" w:cs="Arial"/>
          <w:color w:val="000000"/>
          <w:lang w:val="id-ID"/>
        </w:rPr>
        <w:instrText xml:space="preserve"> TOC \h \z \c "Tabel" </w:instrText>
      </w:r>
      <w:r w:rsidRPr="002C2216">
        <w:rPr>
          <w:rFonts w:ascii="Cambria" w:hAnsi="Cambria" w:cs="Arial"/>
          <w:color w:val="000000"/>
          <w:lang w:val="id-ID"/>
        </w:rPr>
        <w:fldChar w:fldCharType="separate"/>
      </w:r>
      <w:hyperlink w:anchor="_Toc476041553" w:history="1">
        <w:r w:rsidR="0043123C">
          <w:rPr>
            <w:rStyle w:val="Hyperlink"/>
            <w:rFonts w:cs="Arial"/>
            <w:noProof/>
            <w:color w:val="000000"/>
          </w:rPr>
          <w:t>Tidak</w:t>
        </w:r>
      </w:hyperlink>
      <w:r w:rsidR="0043123C">
        <w:rPr>
          <w:rFonts w:ascii="Cambria" w:hAnsi="Cambria" w:cs="Arial"/>
          <w:noProof/>
          <w:color w:val="000000"/>
        </w:rPr>
        <w:t xml:space="preserve"> ada tabel</w:t>
      </w:r>
    </w:p>
    <w:p w14:paraId="0F1DCFBA" w14:textId="77777777" w:rsidR="00F21BBE" w:rsidRPr="002C2216" w:rsidRDefault="00F21BBE" w:rsidP="00983706">
      <w:pPr>
        <w:rPr>
          <w:lang w:val="id-ID"/>
        </w:rPr>
      </w:pPr>
      <w:r w:rsidRPr="002C2216">
        <w:rPr>
          <w:lang w:val="id-ID"/>
        </w:rPr>
        <w:fldChar w:fldCharType="end"/>
      </w:r>
      <w:r w:rsidRPr="002C2216">
        <w:rPr>
          <w:lang w:val="id-ID"/>
        </w:rPr>
        <w:br w:type="page"/>
      </w:r>
    </w:p>
    <w:p w14:paraId="05B6C00E" w14:textId="77777777" w:rsidR="00F21BBE" w:rsidRPr="002C2216" w:rsidRDefault="00F21BBE" w:rsidP="00F21BBE">
      <w:pPr>
        <w:pStyle w:val="Heading1"/>
        <w:numPr>
          <w:ilvl w:val="0"/>
          <w:numId w:val="0"/>
        </w:numPr>
        <w:spacing w:line="276" w:lineRule="auto"/>
        <w:jc w:val="center"/>
        <w:rPr>
          <w:rFonts w:cs="Arial"/>
          <w:color w:val="000000"/>
          <w:sz w:val="28"/>
          <w:lang w:val="id-ID"/>
        </w:rPr>
      </w:pPr>
      <w:bookmarkStart w:id="7" w:name="_Toc18989727"/>
      <w:r w:rsidRPr="002C2216">
        <w:rPr>
          <w:rFonts w:cs="Arial"/>
          <w:color w:val="000000"/>
          <w:sz w:val="28"/>
          <w:szCs w:val="24"/>
        </w:rPr>
        <w:lastRenderedPageBreak/>
        <w:t>DAFTAR</w:t>
      </w:r>
      <w:r w:rsidRPr="002C2216">
        <w:rPr>
          <w:rFonts w:cs="Arial"/>
          <w:color w:val="000000"/>
          <w:sz w:val="28"/>
          <w:szCs w:val="24"/>
          <w:lang w:val="id-ID"/>
        </w:rPr>
        <w:t xml:space="preserve"> LAMPIRAN</w:t>
      </w:r>
      <w:bookmarkEnd w:id="7"/>
    </w:p>
    <w:p w14:paraId="4EF29660" w14:textId="77777777" w:rsidR="00F21BBE" w:rsidRPr="002C2216" w:rsidRDefault="00F21BBE" w:rsidP="00F21BBE">
      <w:pPr>
        <w:spacing w:line="276" w:lineRule="auto"/>
        <w:jc w:val="center"/>
        <w:rPr>
          <w:rFonts w:ascii="Cambria" w:hAnsi="Cambria" w:cs="Arial"/>
          <w:b/>
          <w:color w:val="000000"/>
          <w:sz w:val="28"/>
          <w:lang w:val="id-ID"/>
        </w:rPr>
      </w:pPr>
    </w:p>
    <w:p w14:paraId="4B7FD10B" w14:textId="77777777" w:rsidR="001B25D7" w:rsidRPr="002C2216" w:rsidRDefault="004F4DA4" w:rsidP="00142BB3">
      <w:pPr>
        <w:numPr>
          <w:ilvl w:val="1"/>
          <w:numId w:val="7"/>
        </w:numPr>
        <w:tabs>
          <w:tab w:val="left" w:pos="1418"/>
        </w:tabs>
        <w:spacing w:after="120" w:line="276" w:lineRule="auto"/>
        <w:ind w:left="1418" w:hanging="141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  <w:lang w:val="id-ID"/>
        </w:rPr>
        <w:t xml:space="preserve">Dokumen </w:t>
      </w:r>
      <w:r w:rsidR="001B25D7">
        <w:rPr>
          <w:rFonts w:ascii="Cambria" w:hAnsi="Cambria" w:cs="Arial"/>
          <w:color w:val="000000"/>
        </w:rPr>
        <w:t>SPP</w:t>
      </w:r>
    </w:p>
    <w:p w14:paraId="0183699E" w14:textId="77777777" w:rsidR="001B25D7" w:rsidRPr="002C2216" w:rsidRDefault="004F4DA4" w:rsidP="00142BB3">
      <w:pPr>
        <w:numPr>
          <w:ilvl w:val="1"/>
          <w:numId w:val="7"/>
        </w:numPr>
        <w:tabs>
          <w:tab w:val="left" w:pos="1418"/>
        </w:tabs>
        <w:spacing w:after="120" w:line="276" w:lineRule="auto"/>
        <w:ind w:left="1418" w:hanging="141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  <w:lang w:val="id-ID"/>
        </w:rPr>
        <w:t>Dokumen</w:t>
      </w:r>
      <w:r w:rsidR="001B25D7">
        <w:rPr>
          <w:rFonts w:ascii="Cambria" w:hAnsi="Cambria" w:cs="Arial"/>
          <w:color w:val="000000"/>
        </w:rPr>
        <w:t xml:space="preserve"> SPM</w:t>
      </w:r>
    </w:p>
    <w:p w14:paraId="297784FA" w14:textId="77777777" w:rsidR="001B25D7" w:rsidRPr="00F42A01" w:rsidRDefault="004F4DA4" w:rsidP="00142BB3">
      <w:pPr>
        <w:numPr>
          <w:ilvl w:val="1"/>
          <w:numId w:val="7"/>
        </w:numPr>
        <w:tabs>
          <w:tab w:val="left" w:pos="1418"/>
        </w:tabs>
        <w:spacing w:after="120" w:line="276" w:lineRule="auto"/>
        <w:ind w:left="1418" w:hanging="141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  <w:lang w:val="id-ID"/>
        </w:rPr>
        <w:t>Dokumen</w:t>
      </w:r>
      <w:r w:rsidR="001B25D7">
        <w:rPr>
          <w:rFonts w:ascii="Cambria" w:hAnsi="Cambria" w:cs="Arial"/>
          <w:color w:val="000000"/>
          <w:lang w:val="en-ID"/>
        </w:rPr>
        <w:t xml:space="preserve"> </w:t>
      </w:r>
      <w:proofErr w:type="spellStart"/>
      <w:r w:rsidR="001B25D7">
        <w:rPr>
          <w:rFonts w:ascii="Cambria" w:hAnsi="Cambria" w:cs="Arial"/>
          <w:color w:val="000000"/>
          <w:lang w:val="en-ID"/>
        </w:rPr>
        <w:t>Pertanggunjawaban</w:t>
      </w:r>
      <w:proofErr w:type="spellEnd"/>
      <w:r w:rsidR="001B25D7">
        <w:rPr>
          <w:rFonts w:ascii="Cambria" w:hAnsi="Cambria" w:cs="Arial"/>
          <w:color w:val="000000"/>
          <w:lang w:val="en-ID"/>
        </w:rPr>
        <w:t xml:space="preserve"> </w:t>
      </w:r>
      <w:proofErr w:type="spellStart"/>
      <w:r w:rsidR="001B25D7">
        <w:rPr>
          <w:rFonts w:ascii="Cambria" w:hAnsi="Cambria" w:cs="Arial"/>
          <w:color w:val="000000"/>
          <w:lang w:val="en-ID"/>
        </w:rPr>
        <w:t>Bendahara</w:t>
      </w:r>
      <w:proofErr w:type="spellEnd"/>
      <w:r w:rsidR="001B25D7">
        <w:rPr>
          <w:rFonts w:ascii="Cambria" w:hAnsi="Cambria" w:cs="Arial"/>
          <w:color w:val="000000"/>
          <w:lang w:val="en-ID"/>
        </w:rPr>
        <w:t xml:space="preserve"> Pen</w:t>
      </w:r>
      <w:r>
        <w:rPr>
          <w:rFonts w:ascii="Cambria" w:hAnsi="Cambria" w:cs="Arial"/>
          <w:color w:val="000000"/>
          <w:lang w:val="id-ID"/>
        </w:rPr>
        <w:t>g</w:t>
      </w:r>
      <w:proofErr w:type="spellStart"/>
      <w:r w:rsidR="001B25D7">
        <w:rPr>
          <w:rFonts w:ascii="Cambria" w:hAnsi="Cambria" w:cs="Arial"/>
          <w:color w:val="000000"/>
          <w:lang w:val="en-ID"/>
        </w:rPr>
        <w:t>eluaran</w:t>
      </w:r>
      <w:proofErr w:type="spellEnd"/>
    </w:p>
    <w:p w14:paraId="69353599" w14:textId="77777777" w:rsidR="001B25D7" w:rsidRPr="002C2216" w:rsidRDefault="004F4DA4" w:rsidP="00142BB3">
      <w:pPr>
        <w:numPr>
          <w:ilvl w:val="1"/>
          <w:numId w:val="7"/>
        </w:numPr>
        <w:tabs>
          <w:tab w:val="left" w:pos="1418"/>
        </w:tabs>
        <w:spacing w:after="120" w:line="276" w:lineRule="auto"/>
        <w:ind w:left="1418" w:hanging="141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  <w:lang w:val="id-ID"/>
        </w:rPr>
        <w:t>Dokumen</w:t>
      </w:r>
      <w:r>
        <w:rPr>
          <w:rFonts w:ascii="Cambria" w:hAnsi="Cambria" w:cs="Arial"/>
          <w:color w:val="000000"/>
          <w:lang w:val="en-ID"/>
        </w:rPr>
        <w:t xml:space="preserve"> </w:t>
      </w:r>
      <w:proofErr w:type="spellStart"/>
      <w:r w:rsidR="001B25D7">
        <w:rPr>
          <w:rFonts w:ascii="Cambria" w:hAnsi="Cambria" w:cs="Arial"/>
          <w:color w:val="000000"/>
          <w:lang w:val="en-ID"/>
        </w:rPr>
        <w:t>Pembukuan</w:t>
      </w:r>
      <w:proofErr w:type="spellEnd"/>
      <w:r w:rsidR="001B25D7">
        <w:rPr>
          <w:rFonts w:ascii="Cambria" w:hAnsi="Cambria" w:cs="Arial"/>
          <w:color w:val="000000"/>
          <w:lang w:val="en-ID"/>
        </w:rPr>
        <w:t xml:space="preserve"> </w:t>
      </w:r>
      <w:proofErr w:type="spellStart"/>
      <w:r w:rsidR="001B25D7">
        <w:rPr>
          <w:rFonts w:ascii="Cambria" w:hAnsi="Cambria" w:cs="Arial"/>
          <w:color w:val="000000"/>
          <w:lang w:val="en-ID"/>
        </w:rPr>
        <w:t>Bendahara</w:t>
      </w:r>
      <w:proofErr w:type="spellEnd"/>
      <w:r w:rsidR="001B25D7">
        <w:rPr>
          <w:rFonts w:ascii="Cambria" w:hAnsi="Cambria" w:cs="Arial"/>
          <w:color w:val="000000"/>
          <w:lang w:val="en-ID"/>
        </w:rPr>
        <w:t xml:space="preserve"> </w:t>
      </w:r>
      <w:proofErr w:type="spellStart"/>
      <w:r w:rsidR="001B25D7">
        <w:rPr>
          <w:rFonts w:ascii="Cambria" w:hAnsi="Cambria" w:cs="Arial"/>
          <w:color w:val="000000"/>
          <w:lang w:val="en-ID"/>
        </w:rPr>
        <w:t>Pengeluaran</w:t>
      </w:r>
      <w:proofErr w:type="spellEnd"/>
    </w:p>
    <w:p w14:paraId="39561E90" w14:textId="77777777" w:rsidR="00983706" w:rsidRDefault="00983706" w:rsidP="00142BB3">
      <w:pPr>
        <w:pStyle w:val="Heading1"/>
        <w:spacing w:before="0" w:after="120" w:line="276" w:lineRule="auto"/>
        <w:ind w:left="0"/>
        <w:jc w:val="center"/>
        <w:rPr>
          <w:rFonts w:cs="Arial"/>
          <w:color w:val="000000"/>
          <w:sz w:val="28"/>
          <w:szCs w:val="28"/>
          <w:lang w:val="id-ID"/>
        </w:rPr>
        <w:sectPr w:rsidR="00983706" w:rsidSect="00401ED2">
          <w:footerReference w:type="default" r:id="rId14"/>
          <w:headerReference w:type="first" r:id="rId15"/>
          <w:footerReference w:type="first" r:id="rId16"/>
          <w:pgSz w:w="11907" w:h="16840" w:code="9"/>
          <w:pgMar w:top="1636" w:right="1134" w:bottom="1134" w:left="1418" w:header="851" w:footer="929" w:gutter="0"/>
          <w:pgNumType w:fmt="lowerRoman" w:start="1"/>
          <w:cols w:space="720"/>
          <w:titlePg/>
          <w:docGrid w:linePitch="360"/>
        </w:sectPr>
      </w:pPr>
    </w:p>
    <w:p w14:paraId="37DF52BB" w14:textId="618266AB" w:rsidR="0090795E" w:rsidRPr="002C2216" w:rsidRDefault="004D579E" w:rsidP="004D579E">
      <w:pPr>
        <w:pStyle w:val="Heading1"/>
        <w:numPr>
          <w:ilvl w:val="0"/>
          <w:numId w:val="0"/>
        </w:numPr>
        <w:spacing w:after="240" w:line="276" w:lineRule="auto"/>
        <w:jc w:val="center"/>
        <w:rPr>
          <w:rFonts w:cs="Arial"/>
          <w:color w:val="000000"/>
          <w:sz w:val="28"/>
          <w:szCs w:val="28"/>
        </w:rPr>
      </w:pPr>
      <w:bookmarkStart w:id="8" w:name="_Toc444015985"/>
      <w:bookmarkStart w:id="9" w:name="_Toc18989728"/>
      <w:r>
        <w:rPr>
          <w:rFonts w:cs="Arial"/>
          <w:color w:val="000000"/>
          <w:sz w:val="28"/>
          <w:szCs w:val="28"/>
        </w:rPr>
        <w:lastRenderedPageBreak/>
        <w:t xml:space="preserve">BAB 1. </w:t>
      </w:r>
      <w:r w:rsidR="0090795E" w:rsidRPr="002C2216">
        <w:rPr>
          <w:rFonts w:cs="Arial"/>
          <w:color w:val="000000"/>
          <w:sz w:val="28"/>
          <w:szCs w:val="28"/>
        </w:rPr>
        <w:t>PENDAHULUAN</w:t>
      </w:r>
      <w:bookmarkEnd w:id="8"/>
      <w:bookmarkEnd w:id="9"/>
    </w:p>
    <w:p w14:paraId="0D75904D" w14:textId="77777777" w:rsidR="00142BB3" w:rsidRDefault="00142BB3" w:rsidP="004F4DA4">
      <w:pPr>
        <w:pStyle w:val="ListParagraph"/>
        <w:autoSpaceDE w:val="0"/>
        <w:autoSpaceDN w:val="0"/>
        <w:adjustRightInd w:val="0"/>
        <w:ind w:left="0"/>
        <w:jc w:val="both"/>
        <w:rPr>
          <w:rFonts w:ascii="Cambria" w:hAnsi="Cambria" w:cs="Arial"/>
          <w:lang w:val="en-ID"/>
        </w:rPr>
      </w:pPr>
    </w:p>
    <w:p w14:paraId="722D8E92" w14:textId="77777777" w:rsidR="004F4DA4" w:rsidRPr="00B16E08" w:rsidRDefault="00B16E08" w:rsidP="00142BB3">
      <w:pPr>
        <w:pStyle w:val="ListParagraph"/>
        <w:autoSpaceDE w:val="0"/>
        <w:autoSpaceDN w:val="0"/>
        <w:adjustRightInd w:val="0"/>
        <w:spacing w:after="120"/>
        <w:ind w:left="0"/>
        <w:jc w:val="both"/>
        <w:rPr>
          <w:rFonts w:ascii="Cambria" w:hAnsi="Cambria" w:cs="Arial"/>
          <w:lang w:val="en-ID"/>
        </w:rPr>
      </w:pPr>
      <w:r w:rsidRPr="00B16E08">
        <w:rPr>
          <w:rFonts w:ascii="Cambria" w:hAnsi="Cambria" w:cs="Arial"/>
        </w:rPr>
        <w:t xml:space="preserve">Berdasarkan Permen PUPR Nomor </w:t>
      </w:r>
      <w:r w:rsidR="004F4DA4">
        <w:rPr>
          <w:rFonts w:ascii="Cambria" w:hAnsi="Cambria" w:cs="Arial"/>
          <w:color w:val="000000"/>
        </w:rPr>
        <w:t>05</w:t>
      </w:r>
      <w:r w:rsidR="004F4DA4" w:rsidRPr="002C2216">
        <w:rPr>
          <w:rFonts w:ascii="Cambria" w:hAnsi="Cambria" w:cs="Arial"/>
          <w:color w:val="000000"/>
        </w:rPr>
        <w:t>/PRT/M/201</w:t>
      </w:r>
      <w:r w:rsidR="004F4DA4">
        <w:rPr>
          <w:rFonts w:ascii="Cambria" w:hAnsi="Cambria" w:cs="Arial"/>
          <w:color w:val="000000"/>
        </w:rPr>
        <w:t>9 tanggal 8 Februari 2019</w:t>
      </w:r>
      <w:r w:rsidR="004F4DA4" w:rsidRPr="002C2216">
        <w:rPr>
          <w:rFonts w:ascii="Cambria" w:hAnsi="Cambria" w:cs="Arial"/>
          <w:color w:val="000000"/>
        </w:rPr>
        <w:t xml:space="preserve"> tentang Organisasi dan Tata Kerja Unit Pelaksana Teknis Kementerian Pekerjaan Umum dan Perumahan Rakyat, </w:t>
      </w:r>
      <w:r w:rsidR="004F4DA4">
        <w:rPr>
          <w:rFonts w:ascii="Cambria" w:hAnsi="Cambria" w:cs="Arial"/>
          <w:color w:val="000000"/>
        </w:rPr>
        <w:t xml:space="preserve">pada </w:t>
      </w:r>
      <w:r w:rsidR="004F4DA4" w:rsidRPr="002C2216">
        <w:rPr>
          <w:rFonts w:ascii="Cambria" w:hAnsi="Cambria" w:cs="Arial"/>
          <w:color w:val="000000"/>
        </w:rPr>
        <w:t>Pasal 2</w:t>
      </w:r>
      <w:r w:rsidR="004F4DA4">
        <w:rPr>
          <w:rFonts w:ascii="Cambria" w:hAnsi="Cambria" w:cs="Arial"/>
          <w:color w:val="000000"/>
        </w:rPr>
        <w:t>33</w:t>
      </w:r>
      <w:r w:rsidR="004F4DA4" w:rsidRPr="002C2216">
        <w:rPr>
          <w:rFonts w:ascii="Cambria" w:hAnsi="Cambria" w:cs="Arial"/>
          <w:color w:val="000000"/>
        </w:rPr>
        <w:t>, maka pada Tahun Anggaran 201</w:t>
      </w:r>
      <w:r w:rsidR="004F4DA4">
        <w:rPr>
          <w:rFonts w:ascii="Cambria" w:hAnsi="Cambria" w:cs="Arial"/>
          <w:color w:val="000000"/>
        </w:rPr>
        <w:t>9</w:t>
      </w:r>
      <w:r w:rsidR="004F4DA4" w:rsidRPr="002C2216">
        <w:rPr>
          <w:rFonts w:ascii="Cambria" w:hAnsi="Cambria" w:cs="Arial"/>
          <w:color w:val="000000"/>
        </w:rPr>
        <w:t xml:space="preserve">, Sub Bagian Tata Usaha telah melaksanakan kegiatan </w:t>
      </w:r>
      <w:r w:rsidR="004F4DA4">
        <w:rPr>
          <w:rFonts w:ascii="Cambria" w:hAnsi="Cambria" w:cs="Arial"/>
          <w:color w:val="000000"/>
        </w:rPr>
        <w:t>Administrasi Kesatkeran</w:t>
      </w:r>
      <w:r w:rsidR="004F4DA4" w:rsidRPr="002C2216">
        <w:rPr>
          <w:rFonts w:ascii="Cambria" w:hAnsi="Cambria" w:cs="Arial"/>
          <w:color w:val="000000"/>
        </w:rPr>
        <w:t xml:space="preserve">, melalui Satuan Kerja Balai Litbang Irigasi. </w:t>
      </w:r>
      <w:r w:rsidR="004F4DA4">
        <w:rPr>
          <w:rFonts w:ascii="Cambria" w:hAnsi="Cambria" w:cs="Arial"/>
          <w:color w:val="000000"/>
        </w:rPr>
        <w:t xml:space="preserve">Administrasi Kesatkeran </w:t>
      </w:r>
      <w:r w:rsidR="004F4DA4" w:rsidRPr="002C2216">
        <w:rPr>
          <w:rFonts w:ascii="Cambria" w:hAnsi="Cambria" w:cs="Arial"/>
          <w:color w:val="000000"/>
        </w:rPr>
        <w:t xml:space="preserve"> sangat penting untuk dilaksanakan, mengingat bahwa kegiatan ini pada hakekatnya memberikan dukungan fasilitas dan keuangan bagi para fungsional di Balai Litbang Irigasi</w:t>
      </w:r>
      <w:r w:rsidR="004F4DA4">
        <w:rPr>
          <w:rFonts w:ascii="Cambria" w:hAnsi="Cambria" w:cs="Arial"/>
          <w:color w:val="000000"/>
        </w:rPr>
        <w:t>.</w:t>
      </w:r>
    </w:p>
    <w:p w14:paraId="58C36482" w14:textId="77777777" w:rsidR="00FB3C44" w:rsidRDefault="00FB3C44" w:rsidP="00142BB3">
      <w:pPr>
        <w:pStyle w:val="ListParagraph"/>
        <w:autoSpaceDE w:val="0"/>
        <w:autoSpaceDN w:val="0"/>
        <w:adjustRightInd w:val="0"/>
        <w:spacing w:after="120"/>
        <w:ind w:left="0"/>
        <w:jc w:val="both"/>
        <w:rPr>
          <w:rFonts w:ascii="Cambria" w:hAnsi="Cambria" w:cs="Arial"/>
        </w:rPr>
      </w:pPr>
    </w:p>
    <w:p w14:paraId="5AF3B79A" w14:textId="77777777" w:rsidR="00A245ED" w:rsidRDefault="00FB3C44" w:rsidP="00142BB3">
      <w:pPr>
        <w:pStyle w:val="ListParagraph"/>
        <w:autoSpaceDE w:val="0"/>
        <w:autoSpaceDN w:val="0"/>
        <w:adjustRightInd w:val="0"/>
        <w:spacing w:after="120"/>
        <w:ind w:left="0"/>
        <w:jc w:val="both"/>
        <w:rPr>
          <w:rFonts w:ascii="Cambria" w:hAnsi="Cambria" w:cs="Arial"/>
        </w:rPr>
      </w:pPr>
      <w:r w:rsidRPr="008E1123">
        <w:rPr>
          <w:rFonts w:asciiTheme="majorHAnsi" w:hAnsiTheme="majorHAnsi" w:cs="Arial"/>
          <w:color w:val="000000"/>
          <w:lang w:eastAsia="en-US"/>
        </w:rPr>
        <w:t xml:space="preserve">Buku </w:t>
      </w:r>
      <w:r>
        <w:rPr>
          <w:rFonts w:asciiTheme="majorHAnsi" w:hAnsiTheme="majorHAnsi" w:cs="Arial"/>
          <w:color w:val="000000"/>
          <w:lang w:eastAsia="en-US"/>
        </w:rPr>
        <w:t>1</w:t>
      </w:r>
      <w:r w:rsidRPr="008E1123">
        <w:rPr>
          <w:rFonts w:asciiTheme="majorHAnsi" w:hAnsiTheme="majorHAnsi" w:cs="Arial"/>
          <w:color w:val="000000"/>
          <w:lang w:eastAsia="en-US"/>
        </w:rPr>
        <w:t xml:space="preserve"> (</w:t>
      </w:r>
      <w:r>
        <w:rPr>
          <w:rFonts w:asciiTheme="majorHAnsi" w:hAnsiTheme="majorHAnsi" w:cs="Arial"/>
          <w:color w:val="000000"/>
          <w:lang w:eastAsia="en-US"/>
        </w:rPr>
        <w:t>Satu</w:t>
      </w:r>
      <w:r w:rsidRPr="008E1123">
        <w:rPr>
          <w:rFonts w:asciiTheme="majorHAnsi" w:hAnsiTheme="majorHAnsi" w:cs="Arial"/>
          <w:color w:val="000000"/>
          <w:lang w:eastAsia="en-US"/>
        </w:rPr>
        <w:t>) yang merupakan bagian dari output kegiatan Administrasi Kesatkeran</w:t>
      </w:r>
      <w:r>
        <w:rPr>
          <w:rFonts w:ascii="Cambria" w:hAnsi="Cambria" w:cs="Arial"/>
        </w:rPr>
        <w:t xml:space="preserve"> berupa </w:t>
      </w:r>
      <w:r w:rsidRPr="00F7735D">
        <w:rPr>
          <w:rFonts w:ascii="Cambria" w:hAnsi="Cambria" w:cs="Arial"/>
          <w:color w:val="000000"/>
        </w:rPr>
        <w:t>Pengelolaan SPP/SPM dan Perbendaharaan</w:t>
      </w:r>
      <w:r>
        <w:rPr>
          <w:rFonts w:ascii="Cambria" w:hAnsi="Cambria" w:cs="Arial"/>
        </w:rPr>
        <w:t>.</w:t>
      </w:r>
    </w:p>
    <w:p w14:paraId="52D769C2" w14:textId="77777777" w:rsidR="00A245ED" w:rsidRPr="00A245ED" w:rsidRDefault="00A245ED" w:rsidP="00142BB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mbria" w:hAnsi="Cambria" w:cs="Arial"/>
        </w:rPr>
      </w:pPr>
      <w:r w:rsidRPr="00A245ED">
        <w:rPr>
          <w:rFonts w:ascii="Cambria" w:hAnsi="Cambria" w:cs="Arial"/>
          <w:b/>
          <w:bCs/>
          <w:color w:val="000000"/>
        </w:rPr>
        <w:t>Surat Permintaan Pembayaran  (SPP)</w:t>
      </w:r>
    </w:p>
    <w:p w14:paraId="2D011703" w14:textId="77777777" w:rsidR="00A245ED" w:rsidRDefault="00A245ED" w:rsidP="00142BB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Cambria" w:hAnsi="Cambria" w:cs="Arial"/>
          <w:color w:val="000000"/>
        </w:rPr>
      </w:pPr>
      <w:r w:rsidRPr="00A245ED">
        <w:rPr>
          <w:rFonts w:ascii="Cambria" w:hAnsi="Cambria" w:cs="Arial"/>
          <w:color w:val="000000"/>
        </w:rPr>
        <w:t>Pengertian SPP adalah Surat Permintaan Pembayaran yang selanjutnya disingkat SPP adalah dokumen yang  diterbitkan oleh PPK, yang berisi permintaan pembayaran tagihan kepada negara.</w:t>
      </w:r>
    </w:p>
    <w:p w14:paraId="1DDC9845" w14:textId="77777777" w:rsidR="00A245ED" w:rsidRDefault="00A245ED" w:rsidP="00142BB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Fungsi SPP</w:t>
      </w:r>
      <w:r w:rsidR="004D3390">
        <w:rPr>
          <w:rFonts w:ascii="Cambria" w:hAnsi="Cambria" w:cs="Arial"/>
          <w:color w:val="000000"/>
        </w:rPr>
        <w:t xml:space="preserve"> untuk surat permintaan pembayaran yang ditujukan ke PPSPM.</w:t>
      </w:r>
    </w:p>
    <w:p w14:paraId="32CA622A" w14:textId="77777777" w:rsidR="004D3390" w:rsidRDefault="004D3390" w:rsidP="00142BB3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Manfaat SPP untuk bisa diterbitkan surat perintah membayar.</w:t>
      </w:r>
    </w:p>
    <w:p w14:paraId="1924A998" w14:textId="77777777" w:rsidR="004D3390" w:rsidRDefault="004D3390" w:rsidP="00142BB3">
      <w:pPr>
        <w:pStyle w:val="ListParagraph"/>
        <w:autoSpaceDE w:val="0"/>
        <w:autoSpaceDN w:val="0"/>
        <w:adjustRightInd w:val="0"/>
        <w:spacing w:after="120"/>
        <w:ind w:left="851"/>
        <w:jc w:val="both"/>
        <w:rPr>
          <w:rFonts w:ascii="Cambria" w:hAnsi="Cambria" w:cs="Arial"/>
          <w:color w:val="000000"/>
        </w:rPr>
      </w:pPr>
    </w:p>
    <w:p w14:paraId="2E8AF8DF" w14:textId="77777777" w:rsidR="004D3390" w:rsidRPr="004D3390" w:rsidRDefault="004D3390" w:rsidP="00142BB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mbria" w:hAnsi="Cambria" w:cs="Arial"/>
          <w:color w:val="000000"/>
        </w:rPr>
      </w:pPr>
      <w:r w:rsidRPr="00A245ED">
        <w:rPr>
          <w:rFonts w:ascii="Cambria" w:hAnsi="Cambria" w:cs="Arial"/>
          <w:b/>
          <w:bCs/>
          <w:color w:val="000000"/>
        </w:rPr>
        <w:t xml:space="preserve">Surat </w:t>
      </w:r>
      <w:r>
        <w:rPr>
          <w:rFonts w:ascii="Cambria" w:hAnsi="Cambria" w:cs="Arial"/>
          <w:b/>
          <w:bCs/>
          <w:color w:val="000000"/>
        </w:rPr>
        <w:t>Perintah Membayar</w:t>
      </w:r>
      <w:r w:rsidRPr="00A245ED"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b/>
          <w:bCs/>
          <w:color w:val="000000"/>
        </w:rPr>
        <w:t xml:space="preserve"> (SPM</w:t>
      </w:r>
      <w:r w:rsidRPr="00A245ED">
        <w:rPr>
          <w:rFonts w:ascii="Cambria" w:hAnsi="Cambria" w:cs="Arial"/>
          <w:b/>
          <w:bCs/>
          <w:color w:val="000000"/>
        </w:rPr>
        <w:t>)</w:t>
      </w:r>
    </w:p>
    <w:p w14:paraId="247A55E2" w14:textId="77777777" w:rsidR="004D3390" w:rsidRPr="004D3390" w:rsidRDefault="00945D29" w:rsidP="00142BB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Pengertian </w:t>
      </w:r>
      <w:r w:rsidR="004D3390" w:rsidRPr="004D3390">
        <w:rPr>
          <w:rFonts w:ascii="Cambria" w:hAnsi="Cambria" w:cs="Arial"/>
          <w:color w:val="000000"/>
        </w:rPr>
        <w:t>Surat Perintah Membayar yang selanjutnya disingkat SPM adalah dokumen yang diterbitkan oleh PPSPM untuk mencairkan dana yang bersumber dari DIPA</w:t>
      </w:r>
    </w:p>
    <w:p w14:paraId="043D94E6" w14:textId="77777777" w:rsidR="004D3390" w:rsidRPr="00945D29" w:rsidRDefault="004D3390" w:rsidP="00142BB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Cambria" w:hAnsi="Cambria" w:cs="Arial"/>
          <w:color w:val="000000"/>
        </w:rPr>
      </w:pPr>
      <w:r w:rsidRPr="00945D29">
        <w:rPr>
          <w:rFonts w:ascii="Cambria" w:hAnsi="Cambria" w:cs="Arial"/>
          <w:color w:val="000000"/>
        </w:rPr>
        <w:t>Fungsi PPSPM melaksanakan kewenangan KPA untuk melakukan</w:t>
      </w:r>
      <w:r w:rsidR="00945D29" w:rsidRPr="00945D29">
        <w:rPr>
          <w:rFonts w:ascii="Cambria" w:hAnsi="Cambria" w:cs="Arial"/>
          <w:color w:val="000000"/>
        </w:rPr>
        <w:t xml:space="preserve"> </w:t>
      </w:r>
      <w:r w:rsidRPr="00945D29">
        <w:rPr>
          <w:rFonts w:ascii="Cambria" w:hAnsi="Cambria" w:cs="Arial"/>
          <w:color w:val="000000"/>
        </w:rPr>
        <w:t>pengujian atas tagihan dan menerbitkan SPM.</w:t>
      </w:r>
    </w:p>
    <w:p w14:paraId="4985EE35" w14:textId="77777777" w:rsidR="004D3390" w:rsidRDefault="004D3390" w:rsidP="00142BB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Cambria" w:hAnsi="Cambria" w:cs="Arial"/>
          <w:color w:val="000000"/>
        </w:rPr>
      </w:pPr>
      <w:r w:rsidRPr="00945D29">
        <w:rPr>
          <w:rFonts w:ascii="Cambria" w:hAnsi="Cambria" w:cs="Arial"/>
          <w:color w:val="000000"/>
        </w:rPr>
        <w:t xml:space="preserve">Manfaat </w:t>
      </w:r>
      <w:r w:rsidR="00945D29" w:rsidRPr="00945D29">
        <w:rPr>
          <w:rFonts w:ascii="Cambria" w:hAnsi="Cambria" w:cs="Arial"/>
          <w:color w:val="000000"/>
        </w:rPr>
        <w:t>Dalam pelaksanaan pencairan dana, KPPN memiliki tugas</w:t>
      </w:r>
      <w:r w:rsidR="00945D29">
        <w:rPr>
          <w:rFonts w:ascii="Cambria" w:hAnsi="Cambria" w:cs="Arial"/>
          <w:color w:val="000000"/>
        </w:rPr>
        <w:t xml:space="preserve"> </w:t>
      </w:r>
      <w:r w:rsidR="00945D29" w:rsidRPr="00945D29">
        <w:rPr>
          <w:rFonts w:ascii="Cambria" w:hAnsi="Cambria" w:cs="Arial"/>
          <w:color w:val="000000"/>
        </w:rPr>
        <w:t>dan wewenang untuk menguji dan meneliti kelengkapan SPM</w:t>
      </w:r>
      <w:r w:rsidR="00945D29">
        <w:rPr>
          <w:rFonts w:ascii="Cambria" w:hAnsi="Cambria" w:cs="Arial"/>
          <w:color w:val="000000"/>
        </w:rPr>
        <w:t xml:space="preserve"> </w:t>
      </w:r>
      <w:r w:rsidR="00945D29" w:rsidRPr="00945D29">
        <w:rPr>
          <w:rFonts w:ascii="Cambria" w:hAnsi="Cambria" w:cs="Arial"/>
          <w:color w:val="000000"/>
        </w:rPr>
        <w:t>yang diterbitkan oleh PPSPM</w:t>
      </w:r>
      <w:r>
        <w:rPr>
          <w:rFonts w:ascii="Cambria" w:hAnsi="Cambria" w:cs="Arial"/>
          <w:color w:val="000000"/>
        </w:rPr>
        <w:t>.</w:t>
      </w:r>
    </w:p>
    <w:p w14:paraId="32103900" w14:textId="77777777" w:rsidR="00FB3C44" w:rsidRDefault="00FB3C44" w:rsidP="00142BB3">
      <w:pPr>
        <w:pStyle w:val="ListParagraph"/>
        <w:autoSpaceDE w:val="0"/>
        <w:autoSpaceDN w:val="0"/>
        <w:adjustRightInd w:val="0"/>
        <w:spacing w:after="120"/>
        <w:ind w:left="0"/>
        <w:jc w:val="both"/>
        <w:rPr>
          <w:rFonts w:ascii="Cambria" w:hAnsi="Cambria" w:cs="Arial"/>
        </w:rPr>
      </w:pPr>
    </w:p>
    <w:p w14:paraId="3367955C" w14:textId="77777777" w:rsidR="00945D29" w:rsidRPr="00142BB3" w:rsidRDefault="00945D29" w:rsidP="00142BB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Theme="majorHAnsi" w:hAnsiTheme="majorHAnsi" w:cs="Arial"/>
          <w:color w:val="000000"/>
        </w:rPr>
      </w:pPr>
      <w:r w:rsidRPr="00142BB3">
        <w:rPr>
          <w:rFonts w:asciiTheme="majorHAnsi" w:hAnsiTheme="majorHAnsi" w:cs="Arial"/>
          <w:b/>
          <w:bCs/>
          <w:color w:val="000000"/>
        </w:rPr>
        <w:t>Perbendaharaan</w:t>
      </w:r>
    </w:p>
    <w:p w14:paraId="27D9B487" w14:textId="77777777" w:rsidR="00945D29" w:rsidRPr="00142BB3" w:rsidRDefault="00945D29" w:rsidP="00142BB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Theme="majorHAnsi" w:hAnsiTheme="majorHAnsi" w:cs="Arial"/>
          <w:color w:val="000000"/>
        </w:rPr>
      </w:pPr>
      <w:r w:rsidRPr="00142BB3">
        <w:rPr>
          <w:rFonts w:asciiTheme="majorHAnsi" w:hAnsiTheme="majorHAnsi" w:cs="Arial"/>
          <w:color w:val="000000"/>
        </w:rPr>
        <w:t>Bendahara Pengeluaran adalah orang yang ditunjuk untuk menerima, menyimpan, membayarkan, menatausahakan, dan mempertanggungjawabkan uang untuk keperluan Belanja Negara dalam pelaksanaan APBN pada kantor/Satker Kementerian Negara/Lembaga.</w:t>
      </w:r>
    </w:p>
    <w:p w14:paraId="65EF6B2B" w14:textId="77777777" w:rsidR="00945D29" w:rsidRPr="00142BB3" w:rsidRDefault="00945D29" w:rsidP="00142BB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Theme="majorHAnsi" w:hAnsiTheme="majorHAnsi" w:cs="Arial"/>
          <w:color w:val="000000"/>
        </w:rPr>
      </w:pPr>
      <w:r w:rsidRPr="00142BB3">
        <w:rPr>
          <w:rFonts w:asciiTheme="majorHAnsi" w:hAnsiTheme="majorHAnsi" w:cs="Arial"/>
          <w:color w:val="000000"/>
        </w:rPr>
        <w:t>Fungsi Untuk melaksanakan tugas kebendaharaan dalam rangka pelaksanaan anggaran belanja, Menteri/Pimpinan Lembaga mengangkat Bendahara Pengeluaran di setiap Satker.</w:t>
      </w:r>
    </w:p>
    <w:p w14:paraId="2CEF3F71" w14:textId="77777777" w:rsidR="00945D29" w:rsidRPr="00142BB3" w:rsidRDefault="00945D29" w:rsidP="00142BB3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Theme="majorHAnsi" w:hAnsiTheme="majorHAnsi" w:cs="Arial"/>
          <w:color w:val="000000"/>
        </w:rPr>
      </w:pPr>
      <w:r w:rsidRPr="00142BB3">
        <w:rPr>
          <w:rFonts w:asciiTheme="majorHAnsi" w:hAnsiTheme="majorHAnsi" w:cs="Arial"/>
          <w:color w:val="000000"/>
        </w:rPr>
        <w:t xml:space="preserve">Manfaat </w:t>
      </w:r>
      <w:r w:rsidRPr="00142BB3">
        <w:rPr>
          <w:rFonts w:asciiTheme="majorHAnsi" w:eastAsiaTheme="minorHAnsi" w:hAnsiTheme="majorHAnsi" w:cs="BookmanOldStyle"/>
          <w:lang w:eastAsia="en-US"/>
        </w:rPr>
        <w:t>Bendahara Pengeluaran melaksanakan tugas kebendaharaan atas uang/surat berharga yang berada dalam pengelolaannya, yang meliputi: a. Uang/surat berharga yang berasal dari UP dan Pembayaran LS melalui Bendahara Pengeluaran; dan b. Uang/surat berharga yang bukan berasal dari UP, dan bukan berasal dari Pembayaran LS yang bersumber dari APBN</w:t>
      </w:r>
      <w:r w:rsidRPr="00142BB3">
        <w:rPr>
          <w:rFonts w:asciiTheme="majorHAnsi" w:hAnsiTheme="majorHAnsi" w:cs="Arial"/>
          <w:color w:val="000000"/>
        </w:rPr>
        <w:t>Dalam pelaksanaan pencairan dana, KPPN memiliki tugas dan wewenang untuk menguji dan meneliti kelengkapan SPM yang diterbitkan oleh PPSPM.</w:t>
      </w:r>
    </w:p>
    <w:p w14:paraId="71619E53" w14:textId="77777777" w:rsidR="004D3390" w:rsidRPr="00142BB3" w:rsidRDefault="004D3390" w:rsidP="00142BB3">
      <w:pPr>
        <w:pStyle w:val="ListParagraph"/>
        <w:autoSpaceDE w:val="0"/>
        <w:autoSpaceDN w:val="0"/>
        <w:adjustRightInd w:val="0"/>
        <w:spacing w:after="120"/>
        <w:ind w:left="0"/>
        <w:jc w:val="both"/>
        <w:rPr>
          <w:rFonts w:asciiTheme="majorHAnsi" w:hAnsiTheme="majorHAnsi" w:cs="Arial"/>
        </w:rPr>
      </w:pPr>
    </w:p>
    <w:p w14:paraId="4903D2E8" w14:textId="62F6C26A" w:rsidR="00945D29" w:rsidRDefault="00945D29" w:rsidP="00142BB3">
      <w:pPr>
        <w:pStyle w:val="ListParagraph"/>
        <w:autoSpaceDE w:val="0"/>
        <w:autoSpaceDN w:val="0"/>
        <w:adjustRightInd w:val="0"/>
        <w:spacing w:after="120"/>
        <w:ind w:left="0"/>
        <w:jc w:val="both"/>
        <w:rPr>
          <w:rFonts w:asciiTheme="majorHAnsi" w:hAnsiTheme="majorHAnsi" w:cs="Arial"/>
        </w:rPr>
      </w:pPr>
    </w:p>
    <w:p w14:paraId="2F8D3A65" w14:textId="77777777" w:rsidR="004D579E" w:rsidRDefault="004D579E" w:rsidP="00142BB3">
      <w:pPr>
        <w:pStyle w:val="ListParagraph"/>
        <w:autoSpaceDE w:val="0"/>
        <w:autoSpaceDN w:val="0"/>
        <w:adjustRightInd w:val="0"/>
        <w:spacing w:after="120"/>
        <w:ind w:left="0"/>
        <w:jc w:val="both"/>
        <w:rPr>
          <w:rFonts w:asciiTheme="majorHAnsi" w:hAnsiTheme="majorHAnsi" w:cs="Arial"/>
        </w:rPr>
      </w:pPr>
    </w:p>
    <w:p w14:paraId="7F2C9CA0" w14:textId="77777777" w:rsidR="004D579E" w:rsidRPr="00142BB3" w:rsidRDefault="004D579E" w:rsidP="00142BB3">
      <w:pPr>
        <w:pStyle w:val="ListParagraph"/>
        <w:autoSpaceDE w:val="0"/>
        <w:autoSpaceDN w:val="0"/>
        <w:adjustRightInd w:val="0"/>
        <w:spacing w:after="120"/>
        <w:ind w:left="0"/>
        <w:jc w:val="both"/>
        <w:rPr>
          <w:rFonts w:asciiTheme="majorHAnsi" w:hAnsiTheme="majorHAnsi" w:cs="Arial"/>
        </w:rPr>
      </w:pPr>
    </w:p>
    <w:p w14:paraId="32BEF8C1" w14:textId="1D7AC5FF" w:rsidR="0090795E" w:rsidRDefault="004D579E" w:rsidP="004D579E">
      <w:pPr>
        <w:pStyle w:val="Heading1"/>
        <w:keepLines/>
        <w:numPr>
          <w:ilvl w:val="0"/>
          <w:numId w:val="0"/>
        </w:numPr>
        <w:spacing w:before="0" w:after="120" w:line="276" w:lineRule="auto"/>
        <w:jc w:val="center"/>
        <w:rPr>
          <w:rFonts w:asciiTheme="majorHAnsi" w:hAnsiTheme="majorHAnsi" w:cs="Arial"/>
          <w:color w:val="000000"/>
          <w:sz w:val="28"/>
          <w:lang w:val="en-ID"/>
        </w:rPr>
      </w:pPr>
      <w:bookmarkStart w:id="10" w:name="_Toc18989729"/>
      <w:r>
        <w:rPr>
          <w:rFonts w:asciiTheme="majorHAnsi" w:hAnsiTheme="majorHAnsi" w:cs="Arial"/>
          <w:color w:val="000000"/>
          <w:sz w:val="28"/>
          <w:lang w:val="en-ID"/>
        </w:rPr>
        <w:lastRenderedPageBreak/>
        <w:t xml:space="preserve">BAB 2. </w:t>
      </w:r>
      <w:r w:rsidR="0090795E" w:rsidRPr="00142BB3">
        <w:rPr>
          <w:rFonts w:asciiTheme="majorHAnsi" w:hAnsiTheme="majorHAnsi" w:cs="Arial"/>
          <w:color w:val="000000"/>
          <w:sz w:val="28"/>
          <w:lang w:val="id-ID"/>
        </w:rPr>
        <w:t xml:space="preserve">HASIL PELAKSANAAN </w:t>
      </w:r>
      <w:r w:rsidR="0090795E" w:rsidRPr="00142BB3">
        <w:rPr>
          <w:rFonts w:asciiTheme="majorHAnsi" w:hAnsiTheme="majorHAnsi" w:cs="Arial"/>
          <w:color w:val="000000"/>
          <w:sz w:val="28"/>
          <w:lang w:val="en-ID"/>
        </w:rPr>
        <w:t>KEGIATAN</w:t>
      </w:r>
      <w:bookmarkEnd w:id="10"/>
    </w:p>
    <w:p w14:paraId="6359E239" w14:textId="77777777" w:rsidR="00A310B2" w:rsidRPr="00142BB3" w:rsidRDefault="00A310B2" w:rsidP="00142BB3">
      <w:pPr>
        <w:spacing w:after="120" w:line="276" w:lineRule="auto"/>
        <w:rPr>
          <w:rFonts w:asciiTheme="majorHAnsi" w:hAnsiTheme="majorHAnsi"/>
          <w:lang w:val="id-ID"/>
        </w:rPr>
      </w:pPr>
    </w:p>
    <w:p w14:paraId="0A4883F2" w14:textId="6D9ABDC8" w:rsidR="0090795E" w:rsidRPr="008E34DC" w:rsidRDefault="0090795E" w:rsidP="00142BB3">
      <w:pPr>
        <w:tabs>
          <w:tab w:val="left" w:pos="5245"/>
        </w:tabs>
        <w:spacing w:after="120" w:line="276" w:lineRule="auto"/>
        <w:jc w:val="both"/>
        <w:rPr>
          <w:rFonts w:asciiTheme="majorHAnsi" w:hAnsiTheme="majorHAnsi" w:cs="Arial"/>
          <w:lang w:val="id-ID"/>
        </w:rPr>
      </w:pPr>
      <w:bookmarkStart w:id="11" w:name="_Toc444016419"/>
      <w:bookmarkStart w:id="12" w:name="_Toc444016615"/>
      <w:bookmarkStart w:id="13" w:name="_Toc475975636"/>
      <w:bookmarkStart w:id="14" w:name="_Toc444016420"/>
      <w:bookmarkStart w:id="15" w:name="_Toc444016616"/>
      <w:bookmarkStart w:id="16" w:name="_Toc475975637"/>
      <w:bookmarkStart w:id="17" w:name="_Hlk27368652"/>
      <w:bookmarkEnd w:id="11"/>
      <w:bookmarkEnd w:id="12"/>
      <w:bookmarkEnd w:id="13"/>
      <w:bookmarkEnd w:id="14"/>
      <w:bookmarkEnd w:id="15"/>
      <w:bookmarkEnd w:id="16"/>
      <w:r w:rsidRPr="008E34DC">
        <w:rPr>
          <w:rFonts w:asciiTheme="majorHAnsi" w:hAnsiTheme="majorHAnsi" w:cs="Arial"/>
          <w:lang w:val="id-ID"/>
        </w:rPr>
        <w:t xml:space="preserve">Hasil kegiatan </w:t>
      </w:r>
      <w:r w:rsidR="008E34DC" w:rsidRPr="008E34DC">
        <w:rPr>
          <w:rFonts w:ascii="Cambria" w:hAnsi="Cambria" w:cs="Arial"/>
          <w:color w:val="000000"/>
          <w:lang w:val="id-ID"/>
        </w:rPr>
        <w:t>Pengelolaan SPP/SPM dan Perbendaharaan</w:t>
      </w:r>
      <w:r w:rsidR="008E34DC" w:rsidRPr="008E34DC">
        <w:rPr>
          <w:rFonts w:asciiTheme="majorHAnsi" w:hAnsiTheme="majorHAnsi" w:cs="Arial"/>
          <w:lang w:val="id-ID"/>
        </w:rPr>
        <w:t xml:space="preserve"> </w:t>
      </w:r>
      <w:r w:rsidRPr="008E34DC">
        <w:rPr>
          <w:rFonts w:asciiTheme="majorHAnsi" w:hAnsiTheme="majorHAnsi" w:cs="Arial"/>
          <w:lang w:val="id-ID"/>
        </w:rPr>
        <w:t>yang telah dilaksanakan selama Januari-</w:t>
      </w:r>
      <w:r w:rsidR="00D2180D" w:rsidRPr="008E34DC">
        <w:rPr>
          <w:rFonts w:asciiTheme="majorHAnsi" w:hAnsiTheme="majorHAnsi" w:cs="Arial"/>
          <w:lang w:val="id-ID"/>
        </w:rPr>
        <w:t>Desember</w:t>
      </w:r>
      <w:r w:rsidRPr="008E34DC">
        <w:rPr>
          <w:rFonts w:asciiTheme="majorHAnsi" w:hAnsiTheme="majorHAnsi" w:cs="Arial"/>
          <w:lang w:val="id-ID"/>
        </w:rPr>
        <w:t xml:space="preserve"> 2019, secara fisik mencapai bobot </w:t>
      </w:r>
      <w:r w:rsidR="00A860F9" w:rsidRPr="008E34DC">
        <w:rPr>
          <w:rFonts w:asciiTheme="majorHAnsi" w:hAnsiTheme="majorHAnsi" w:cs="Arial"/>
          <w:lang w:val="id-ID"/>
        </w:rPr>
        <w:t>100</w:t>
      </w:r>
      <w:r w:rsidRPr="008E34DC">
        <w:rPr>
          <w:rFonts w:asciiTheme="majorHAnsi" w:hAnsiTheme="majorHAnsi" w:cs="Arial"/>
          <w:lang w:val="id-ID"/>
        </w:rPr>
        <w:t>% dan realisasi keuangan Rp</w:t>
      </w:r>
      <w:r w:rsidR="00043534" w:rsidRPr="008E34DC">
        <w:rPr>
          <w:rFonts w:asciiTheme="majorHAnsi" w:hAnsiTheme="majorHAnsi" w:cs="Arial"/>
          <w:lang w:val="id-ID"/>
        </w:rPr>
        <w:t>.</w:t>
      </w:r>
      <w:r w:rsidRPr="008E34DC">
        <w:rPr>
          <w:rFonts w:asciiTheme="majorHAnsi" w:hAnsiTheme="majorHAnsi" w:cs="Arial"/>
          <w:lang w:val="id-ID"/>
        </w:rPr>
        <w:t xml:space="preserve"> </w:t>
      </w:r>
      <w:r w:rsidR="008E34DC" w:rsidRPr="008E34DC">
        <w:rPr>
          <w:rFonts w:asciiTheme="majorHAnsi" w:hAnsiTheme="majorHAnsi" w:cs="Arial"/>
          <w:lang w:val="id-ID"/>
        </w:rPr>
        <w:t>38.483.688,00</w:t>
      </w:r>
      <w:r w:rsidR="008E34DC">
        <w:rPr>
          <w:rFonts w:asciiTheme="majorHAnsi" w:hAnsiTheme="majorHAnsi" w:cs="Arial"/>
          <w:lang w:val="id-ID"/>
        </w:rPr>
        <w:t xml:space="preserve"> </w:t>
      </w:r>
      <w:r w:rsidRPr="008E34DC">
        <w:rPr>
          <w:rFonts w:asciiTheme="majorHAnsi" w:hAnsiTheme="majorHAnsi" w:cs="Arial"/>
          <w:lang w:val="id-ID"/>
        </w:rPr>
        <w:t>dari rencana</w:t>
      </w:r>
      <w:r w:rsidR="004D579E" w:rsidRPr="008E34DC">
        <w:rPr>
          <w:rFonts w:asciiTheme="majorHAnsi" w:hAnsiTheme="majorHAnsi" w:cs="Arial"/>
          <w:lang w:val="id-ID"/>
        </w:rPr>
        <w:t xml:space="preserve"> Rp.</w:t>
      </w:r>
      <w:r w:rsidRPr="008E34DC">
        <w:rPr>
          <w:rFonts w:asciiTheme="majorHAnsi" w:hAnsiTheme="majorHAnsi" w:cs="Arial"/>
          <w:lang w:val="id-ID"/>
        </w:rPr>
        <w:t xml:space="preserve"> </w:t>
      </w:r>
      <w:r w:rsidR="008E34DC" w:rsidRPr="008E34DC">
        <w:rPr>
          <w:rFonts w:asciiTheme="majorHAnsi" w:hAnsiTheme="majorHAnsi" w:cs="Arial"/>
          <w:lang w:val="id-ID"/>
        </w:rPr>
        <w:t>38.</w:t>
      </w:r>
      <w:r w:rsidR="008E34DC">
        <w:rPr>
          <w:rFonts w:asciiTheme="majorHAnsi" w:hAnsiTheme="majorHAnsi" w:cs="Arial"/>
          <w:lang w:val="id-ID"/>
        </w:rPr>
        <w:t>608.688</w:t>
      </w:r>
      <w:r w:rsidR="008E34DC" w:rsidRPr="008E34DC">
        <w:rPr>
          <w:rFonts w:asciiTheme="majorHAnsi" w:hAnsiTheme="majorHAnsi" w:cs="Arial"/>
          <w:lang w:val="id-ID"/>
        </w:rPr>
        <w:t>,00</w:t>
      </w:r>
      <w:r w:rsidR="00A860F9" w:rsidRPr="008E34DC">
        <w:rPr>
          <w:rFonts w:asciiTheme="majorHAnsi" w:hAnsiTheme="majorHAnsi" w:cs="Arial"/>
          <w:lang w:val="id-ID"/>
        </w:rPr>
        <w:t xml:space="preserve">, terjadi deviasi keuangan sebesar Rp. </w:t>
      </w:r>
      <w:r w:rsidR="008E34DC">
        <w:rPr>
          <w:rFonts w:asciiTheme="majorHAnsi" w:hAnsiTheme="majorHAnsi" w:cs="Arial"/>
          <w:lang w:val="id-ID"/>
        </w:rPr>
        <w:t>125.000,00.</w:t>
      </w:r>
    </w:p>
    <w:bookmarkEnd w:id="17"/>
    <w:p w14:paraId="774FA2EE" w14:textId="77777777" w:rsidR="0090795E" w:rsidRPr="008E34DC" w:rsidRDefault="0090795E" w:rsidP="00142BB3">
      <w:pPr>
        <w:pStyle w:val="ListParagraph"/>
        <w:spacing w:after="120"/>
        <w:ind w:left="2461"/>
        <w:rPr>
          <w:rFonts w:asciiTheme="majorHAnsi" w:eastAsia="Times New Roman" w:hAnsiTheme="majorHAnsi"/>
          <w:sz w:val="24"/>
          <w:szCs w:val="24"/>
        </w:rPr>
      </w:pPr>
    </w:p>
    <w:p w14:paraId="452A8590" w14:textId="77777777" w:rsidR="001B25D7" w:rsidRPr="008E34DC" w:rsidRDefault="001B25D7" w:rsidP="00142BB3">
      <w:pPr>
        <w:pStyle w:val="ListParagraph"/>
        <w:numPr>
          <w:ilvl w:val="6"/>
          <w:numId w:val="12"/>
        </w:numPr>
        <w:tabs>
          <w:tab w:val="left" w:pos="426"/>
          <w:tab w:val="left" w:pos="709"/>
        </w:tabs>
        <w:spacing w:after="120"/>
        <w:ind w:hanging="2700"/>
        <w:jc w:val="both"/>
        <w:rPr>
          <w:rFonts w:asciiTheme="majorHAnsi" w:hAnsiTheme="majorHAnsi" w:cs="Arial"/>
          <w:bCs/>
          <w:sz w:val="24"/>
          <w:szCs w:val="24"/>
        </w:rPr>
      </w:pPr>
      <w:r w:rsidRPr="008E34DC">
        <w:rPr>
          <w:rFonts w:asciiTheme="majorHAnsi" w:hAnsiTheme="majorHAnsi" w:cs="Arial"/>
        </w:rPr>
        <w:t>Pengelolaan SPP/SPM dan Perbendaharaan</w:t>
      </w:r>
      <w:r w:rsidRPr="008E34DC">
        <w:rPr>
          <w:rFonts w:asciiTheme="majorHAnsi" w:hAnsiTheme="majorHAnsi" w:cs="Arial"/>
          <w:bCs/>
          <w:sz w:val="24"/>
          <w:szCs w:val="24"/>
        </w:rPr>
        <w:t>, terdiri dari :</w:t>
      </w:r>
    </w:p>
    <w:p w14:paraId="0B52BDF5" w14:textId="7F3AF768" w:rsidR="00DB0BA3" w:rsidRPr="008A2960" w:rsidRDefault="00DB0BA3" w:rsidP="008549D9">
      <w:pPr>
        <w:pStyle w:val="ListParagraph"/>
        <w:numPr>
          <w:ilvl w:val="0"/>
          <w:numId w:val="17"/>
        </w:numPr>
        <w:spacing w:after="120"/>
        <w:ind w:left="709" w:hanging="283"/>
        <w:jc w:val="both"/>
        <w:rPr>
          <w:rFonts w:asciiTheme="majorHAnsi" w:eastAsia="Times New Roman" w:hAnsiTheme="majorHAnsi"/>
          <w:sz w:val="24"/>
          <w:szCs w:val="24"/>
        </w:rPr>
      </w:pPr>
      <w:r w:rsidRPr="008E34DC">
        <w:rPr>
          <w:rFonts w:asciiTheme="majorHAnsi" w:eastAsia="Times New Roman" w:hAnsiTheme="majorHAnsi"/>
          <w:sz w:val="24"/>
          <w:szCs w:val="24"/>
        </w:rPr>
        <w:t>Pengusulan</w:t>
      </w:r>
      <w:r w:rsidRPr="008E34DC">
        <w:rPr>
          <w:rFonts w:asciiTheme="majorHAnsi" w:eastAsia="Times New Roman" w:hAnsiTheme="majorHAnsi"/>
          <w:sz w:val="24"/>
          <w:szCs w:val="24"/>
          <w:lang w:val="en-ID"/>
        </w:rPr>
        <w:t xml:space="preserve"> SPP</w:t>
      </w:r>
      <w:r w:rsidRPr="008E34DC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8E34DC">
        <w:rPr>
          <w:rFonts w:asciiTheme="majorHAnsi" w:eastAsia="Times New Roman" w:hAnsiTheme="majorHAnsi"/>
          <w:sz w:val="24"/>
          <w:szCs w:val="24"/>
          <w:lang w:val="en-ID"/>
        </w:rPr>
        <w:t>selama</w:t>
      </w:r>
      <w:proofErr w:type="spellEnd"/>
      <w:r w:rsidRPr="008E34DC">
        <w:rPr>
          <w:rFonts w:asciiTheme="majorHAnsi" w:eastAsia="Times New Roman" w:hAnsiTheme="majorHAnsi"/>
          <w:sz w:val="24"/>
          <w:szCs w:val="24"/>
          <w:lang w:val="en-ID"/>
        </w:rPr>
        <w:t xml:space="preserve"> </w:t>
      </w:r>
      <w:r w:rsidR="006A4BD9" w:rsidRPr="008E34DC">
        <w:rPr>
          <w:rFonts w:asciiTheme="majorHAnsi" w:eastAsia="Times New Roman" w:hAnsiTheme="majorHAnsi"/>
          <w:sz w:val="24"/>
          <w:szCs w:val="24"/>
          <w:lang w:val="en-ID"/>
        </w:rPr>
        <w:t>1</w:t>
      </w:r>
      <w:r w:rsidR="00A860F9" w:rsidRPr="008E34DC">
        <w:rPr>
          <w:rFonts w:asciiTheme="majorHAnsi" w:eastAsia="Times New Roman" w:hAnsiTheme="majorHAnsi"/>
          <w:sz w:val="24"/>
          <w:szCs w:val="24"/>
        </w:rPr>
        <w:t>2</w:t>
      </w:r>
      <w:r w:rsidRPr="008E34DC">
        <w:rPr>
          <w:rFonts w:asciiTheme="majorHAnsi" w:eastAsia="Times New Roman" w:hAnsiTheme="majorHAnsi"/>
          <w:sz w:val="24"/>
          <w:szCs w:val="24"/>
          <w:lang w:val="en-ID"/>
        </w:rPr>
        <w:t xml:space="preserve"> </w:t>
      </w:r>
      <w:proofErr w:type="spellStart"/>
      <w:r w:rsidRPr="008E34DC">
        <w:rPr>
          <w:rFonts w:asciiTheme="majorHAnsi" w:eastAsia="Times New Roman" w:hAnsiTheme="majorHAnsi"/>
          <w:sz w:val="24"/>
          <w:szCs w:val="24"/>
          <w:lang w:val="en-ID"/>
        </w:rPr>
        <w:t>bulan</w:t>
      </w:r>
      <w:proofErr w:type="spellEnd"/>
      <w:r w:rsidRPr="008E34DC">
        <w:rPr>
          <w:rFonts w:asciiTheme="majorHAnsi" w:eastAsia="Times New Roman" w:hAnsiTheme="majorHAnsi"/>
          <w:sz w:val="24"/>
          <w:szCs w:val="24"/>
        </w:rPr>
        <w:t>,</w:t>
      </w:r>
      <w:r w:rsidRPr="008E34DC">
        <w:rPr>
          <w:rFonts w:asciiTheme="majorHAnsi" w:eastAsia="Times New Roman" w:hAnsiTheme="majorHAnsi"/>
          <w:sz w:val="24"/>
          <w:szCs w:val="24"/>
          <w:lang w:val="en-ID"/>
        </w:rPr>
        <w:t xml:space="preserve"> </w:t>
      </w:r>
      <w:r w:rsidRPr="008E34DC">
        <w:rPr>
          <w:rFonts w:asciiTheme="majorHAnsi" w:eastAsia="Times New Roman" w:hAnsiTheme="majorHAnsi"/>
          <w:sz w:val="24"/>
          <w:szCs w:val="24"/>
        </w:rPr>
        <w:t xml:space="preserve">telah dibuatkan sebanyak </w:t>
      </w:r>
      <w:r w:rsidR="008A2960" w:rsidRPr="008A2960">
        <w:rPr>
          <w:rFonts w:asciiTheme="majorHAnsi" w:eastAsia="Times New Roman" w:hAnsiTheme="majorHAnsi"/>
          <w:sz w:val="24"/>
          <w:szCs w:val="24"/>
          <w:lang w:val="en-ID"/>
        </w:rPr>
        <w:t>415</w:t>
      </w:r>
      <w:r w:rsidRPr="008A2960">
        <w:rPr>
          <w:rFonts w:asciiTheme="majorHAnsi" w:eastAsia="Times New Roman" w:hAnsiTheme="majorHAnsi"/>
          <w:sz w:val="24"/>
          <w:szCs w:val="24"/>
        </w:rPr>
        <w:t xml:space="preserve"> SPP</w:t>
      </w:r>
      <w:r w:rsidR="004D579E" w:rsidRPr="008A2960">
        <w:rPr>
          <w:rFonts w:asciiTheme="majorHAnsi" w:eastAsia="Times New Roman" w:hAnsiTheme="majorHAnsi"/>
          <w:sz w:val="24"/>
          <w:szCs w:val="24"/>
          <w:lang w:val="en-ID"/>
        </w:rPr>
        <w:t xml:space="preserve"> </w:t>
      </w:r>
      <w:proofErr w:type="spellStart"/>
      <w:r w:rsidR="004D579E" w:rsidRPr="008A2960">
        <w:rPr>
          <w:rFonts w:asciiTheme="majorHAnsi" w:eastAsia="Times New Roman" w:hAnsiTheme="majorHAnsi"/>
          <w:sz w:val="24"/>
          <w:szCs w:val="24"/>
          <w:lang w:val="en-ID"/>
        </w:rPr>
        <w:t>nilai</w:t>
      </w:r>
      <w:proofErr w:type="spellEnd"/>
      <w:r w:rsidR="004D579E" w:rsidRPr="008A2960">
        <w:rPr>
          <w:rFonts w:asciiTheme="majorHAnsi" w:eastAsia="Times New Roman" w:hAnsiTheme="majorHAnsi"/>
          <w:sz w:val="24"/>
          <w:szCs w:val="24"/>
          <w:lang w:val="en-ID"/>
        </w:rPr>
        <w:t xml:space="preserve"> Rp.</w:t>
      </w:r>
      <w:r w:rsidR="008A2960" w:rsidRPr="008A2960">
        <w:rPr>
          <w:rFonts w:asciiTheme="majorHAnsi" w:eastAsia="Times New Roman" w:hAnsiTheme="majorHAnsi"/>
          <w:sz w:val="24"/>
          <w:szCs w:val="24"/>
          <w:lang w:val="en-ID"/>
        </w:rPr>
        <w:t>16.256.854.366</w:t>
      </w:r>
      <w:r w:rsidR="00472E06" w:rsidRPr="008A2960">
        <w:rPr>
          <w:rFonts w:asciiTheme="majorHAnsi" w:eastAsia="Times New Roman" w:hAnsiTheme="majorHAnsi"/>
          <w:sz w:val="24"/>
          <w:szCs w:val="24"/>
          <w:lang w:val="en-ID"/>
        </w:rPr>
        <w:t xml:space="preserve">,00 </w:t>
      </w:r>
      <w:proofErr w:type="spellStart"/>
      <w:r w:rsidR="00472E06" w:rsidRPr="008A2960">
        <w:rPr>
          <w:rFonts w:asciiTheme="majorHAnsi" w:eastAsia="Times New Roman" w:hAnsiTheme="majorHAnsi"/>
          <w:sz w:val="24"/>
          <w:szCs w:val="24"/>
          <w:lang w:val="en-ID"/>
        </w:rPr>
        <w:t>terlampir</w:t>
      </w:r>
      <w:proofErr w:type="spellEnd"/>
      <w:r w:rsidR="00472E06" w:rsidRPr="008A2960">
        <w:rPr>
          <w:rFonts w:asciiTheme="majorHAnsi" w:eastAsia="Times New Roman" w:hAnsiTheme="majorHAnsi"/>
          <w:sz w:val="24"/>
          <w:szCs w:val="24"/>
          <w:lang w:val="en-ID"/>
        </w:rPr>
        <w:t>.</w:t>
      </w:r>
    </w:p>
    <w:p w14:paraId="004E0EEA" w14:textId="2678F389" w:rsidR="00DB0BA3" w:rsidRPr="008E34DC" w:rsidRDefault="00DB0BA3" w:rsidP="008549D9">
      <w:pPr>
        <w:pStyle w:val="ListParagraph"/>
        <w:numPr>
          <w:ilvl w:val="0"/>
          <w:numId w:val="17"/>
        </w:numPr>
        <w:spacing w:after="120"/>
        <w:ind w:left="709" w:hanging="283"/>
        <w:jc w:val="both"/>
        <w:rPr>
          <w:rFonts w:asciiTheme="majorHAnsi" w:eastAsia="Times New Roman" w:hAnsiTheme="majorHAnsi"/>
          <w:sz w:val="24"/>
          <w:szCs w:val="24"/>
        </w:rPr>
      </w:pPr>
      <w:proofErr w:type="spellStart"/>
      <w:r w:rsidRPr="008A2960">
        <w:rPr>
          <w:rFonts w:asciiTheme="majorHAnsi" w:eastAsia="Times New Roman" w:hAnsiTheme="majorHAnsi"/>
          <w:sz w:val="24"/>
          <w:szCs w:val="24"/>
          <w:lang w:val="en-ID"/>
        </w:rPr>
        <w:t>Penerbitan</w:t>
      </w:r>
      <w:proofErr w:type="spellEnd"/>
      <w:r w:rsidRPr="008A2960">
        <w:rPr>
          <w:rFonts w:asciiTheme="majorHAnsi" w:eastAsia="Times New Roman" w:hAnsiTheme="majorHAnsi"/>
          <w:sz w:val="24"/>
          <w:szCs w:val="24"/>
          <w:lang w:val="en-ID"/>
        </w:rPr>
        <w:t xml:space="preserve"> SPM </w:t>
      </w:r>
      <w:proofErr w:type="spellStart"/>
      <w:r w:rsidRPr="008A2960">
        <w:rPr>
          <w:rFonts w:asciiTheme="majorHAnsi" w:eastAsia="Times New Roman" w:hAnsiTheme="majorHAnsi"/>
          <w:sz w:val="24"/>
          <w:szCs w:val="24"/>
          <w:lang w:val="en-ID"/>
        </w:rPr>
        <w:t>selama</w:t>
      </w:r>
      <w:proofErr w:type="spellEnd"/>
      <w:r w:rsidRPr="008A2960">
        <w:rPr>
          <w:rFonts w:asciiTheme="majorHAnsi" w:eastAsia="Times New Roman" w:hAnsiTheme="majorHAnsi"/>
          <w:sz w:val="24"/>
          <w:szCs w:val="24"/>
          <w:lang w:val="en-ID"/>
        </w:rPr>
        <w:t xml:space="preserve"> </w:t>
      </w:r>
      <w:r w:rsidR="006A4BD9" w:rsidRPr="008A2960">
        <w:rPr>
          <w:rFonts w:asciiTheme="majorHAnsi" w:eastAsia="Times New Roman" w:hAnsiTheme="majorHAnsi"/>
          <w:sz w:val="24"/>
          <w:szCs w:val="24"/>
          <w:lang w:val="en-ID"/>
        </w:rPr>
        <w:t>1</w:t>
      </w:r>
      <w:r w:rsidR="00A860F9" w:rsidRPr="008A2960">
        <w:rPr>
          <w:rFonts w:asciiTheme="majorHAnsi" w:eastAsia="Times New Roman" w:hAnsiTheme="majorHAnsi"/>
          <w:sz w:val="24"/>
          <w:szCs w:val="24"/>
        </w:rPr>
        <w:t>2</w:t>
      </w:r>
      <w:r w:rsidRPr="008A2960">
        <w:rPr>
          <w:rFonts w:asciiTheme="majorHAnsi" w:eastAsia="Times New Roman" w:hAnsiTheme="majorHAnsi"/>
          <w:sz w:val="24"/>
          <w:szCs w:val="24"/>
          <w:lang w:val="en-ID"/>
        </w:rPr>
        <w:t xml:space="preserve"> </w:t>
      </w:r>
      <w:proofErr w:type="spellStart"/>
      <w:r w:rsidRPr="008A2960">
        <w:rPr>
          <w:rFonts w:asciiTheme="majorHAnsi" w:eastAsia="Times New Roman" w:hAnsiTheme="majorHAnsi"/>
          <w:sz w:val="24"/>
          <w:szCs w:val="24"/>
          <w:lang w:val="en-ID"/>
        </w:rPr>
        <w:t>bulan</w:t>
      </w:r>
      <w:proofErr w:type="spellEnd"/>
      <w:r w:rsidRPr="008A2960">
        <w:rPr>
          <w:rFonts w:asciiTheme="majorHAnsi" w:eastAsia="Times New Roman" w:hAnsiTheme="majorHAnsi"/>
          <w:sz w:val="24"/>
          <w:szCs w:val="24"/>
        </w:rPr>
        <w:t xml:space="preserve">, telah diterbitkan sebanyak </w:t>
      </w:r>
      <w:r w:rsidR="008A2960" w:rsidRPr="008A2960">
        <w:rPr>
          <w:rFonts w:asciiTheme="majorHAnsi" w:eastAsia="Times New Roman" w:hAnsiTheme="majorHAnsi"/>
          <w:sz w:val="24"/>
          <w:szCs w:val="24"/>
          <w:lang w:val="en-ID"/>
        </w:rPr>
        <w:t>415</w:t>
      </w:r>
      <w:r w:rsidRPr="008A2960">
        <w:rPr>
          <w:rFonts w:asciiTheme="majorHAnsi" w:eastAsia="Times New Roman" w:hAnsiTheme="majorHAnsi"/>
          <w:sz w:val="24"/>
          <w:szCs w:val="24"/>
        </w:rPr>
        <w:t xml:space="preserve"> </w:t>
      </w:r>
      <w:r w:rsidRPr="008E34DC">
        <w:rPr>
          <w:rFonts w:asciiTheme="majorHAnsi" w:eastAsia="Times New Roman" w:hAnsiTheme="majorHAnsi"/>
          <w:sz w:val="24"/>
          <w:szCs w:val="24"/>
        </w:rPr>
        <w:t>SPM</w:t>
      </w:r>
      <w:r w:rsidR="00472E06" w:rsidRPr="008E34DC">
        <w:rPr>
          <w:rFonts w:asciiTheme="majorHAnsi" w:eastAsia="Times New Roman" w:hAnsiTheme="majorHAnsi"/>
          <w:sz w:val="24"/>
          <w:szCs w:val="24"/>
          <w:lang w:val="en-ID"/>
        </w:rPr>
        <w:t xml:space="preserve"> </w:t>
      </w:r>
      <w:proofErr w:type="spellStart"/>
      <w:r w:rsidR="00472E06" w:rsidRPr="008E34DC">
        <w:rPr>
          <w:rFonts w:asciiTheme="majorHAnsi" w:eastAsia="Times New Roman" w:hAnsiTheme="majorHAnsi"/>
          <w:sz w:val="24"/>
          <w:szCs w:val="24"/>
          <w:lang w:val="en-ID"/>
        </w:rPr>
        <w:t>Rp</w:t>
      </w:r>
      <w:proofErr w:type="spellEnd"/>
      <w:r w:rsidR="00472E06" w:rsidRPr="008E34DC">
        <w:rPr>
          <w:rFonts w:asciiTheme="majorHAnsi" w:eastAsia="Times New Roman" w:hAnsiTheme="majorHAnsi"/>
          <w:sz w:val="24"/>
          <w:szCs w:val="24"/>
          <w:lang w:val="en-ID"/>
        </w:rPr>
        <w:t>.</w:t>
      </w:r>
      <w:r w:rsidR="008A2960" w:rsidRPr="008A2960">
        <w:rPr>
          <w:rFonts w:asciiTheme="majorHAnsi" w:eastAsia="Times New Roman" w:hAnsiTheme="majorHAnsi"/>
          <w:sz w:val="24"/>
          <w:szCs w:val="24"/>
          <w:lang w:val="en-ID"/>
        </w:rPr>
        <w:t xml:space="preserve"> 16.256.854.366,00 </w:t>
      </w:r>
      <w:proofErr w:type="spellStart"/>
      <w:r w:rsidR="00472E06" w:rsidRPr="008E34DC">
        <w:rPr>
          <w:rFonts w:asciiTheme="majorHAnsi" w:eastAsia="Times New Roman" w:hAnsiTheme="majorHAnsi"/>
          <w:sz w:val="24"/>
          <w:szCs w:val="24"/>
          <w:lang w:val="en-ID"/>
        </w:rPr>
        <w:t>terlampir</w:t>
      </w:r>
      <w:proofErr w:type="spellEnd"/>
      <w:r w:rsidR="00472E06" w:rsidRPr="008E34DC">
        <w:rPr>
          <w:rFonts w:asciiTheme="majorHAnsi" w:eastAsia="Times New Roman" w:hAnsiTheme="majorHAnsi"/>
          <w:sz w:val="24"/>
          <w:szCs w:val="24"/>
          <w:lang w:val="en-ID"/>
        </w:rPr>
        <w:t>.</w:t>
      </w:r>
    </w:p>
    <w:p w14:paraId="4D9ECF3E" w14:textId="46F564D5" w:rsidR="00DB0BA3" w:rsidRPr="008E34DC" w:rsidRDefault="00DB0BA3" w:rsidP="00142BB3">
      <w:pPr>
        <w:pStyle w:val="ListParagraph"/>
        <w:numPr>
          <w:ilvl w:val="0"/>
          <w:numId w:val="17"/>
        </w:numPr>
        <w:spacing w:after="120"/>
        <w:ind w:left="709" w:hanging="283"/>
        <w:rPr>
          <w:rFonts w:asciiTheme="majorHAnsi" w:eastAsia="Times New Roman" w:hAnsiTheme="majorHAnsi"/>
          <w:sz w:val="24"/>
          <w:szCs w:val="24"/>
        </w:rPr>
      </w:pPr>
      <w:proofErr w:type="spellStart"/>
      <w:r w:rsidRPr="008E34DC">
        <w:rPr>
          <w:rFonts w:asciiTheme="majorHAnsi" w:eastAsia="Times New Roman" w:hAnsiTheme="majorHAnsi"/>
          <w:sz w:val="24"/>
          <w:szCs w:val="24"/>
          <w:lang w:val="en-ID"/>
        </w:rPr>
        <w:t>Pembukuan</w:t>
      </w:r>
      <w:proofErr w:type="spellEnd"/>
      <w:r w:rsidRPr="008E34DC">
        <w:rPr>
          <w:rFonts w:asciiTheme="majorHAnsi" w:eastAsia="Times New Roman" w:hAnsiTheme="majorHAnsi"/>
          <w:sz w:val="24"/>
          <w:szCs w:val="24"/>
          <w:lang w:val="en-ID"/>
        </w:rPr>
        <w:t xml:space="preserve"> dan </w:t>
      </w:r>
      <w:proofErr w:type="spellStart"/>
      <w:r w:rsidRPr="008E34DC">
        <w:rPr>
          <w:rFonts w:asciiTheme="majorHAnsi" w:eastAsia="Times New Roman" w:hAnsiTheme="majorHAnsi"/>
          <w:sz w:val="24"/>
          <w:szCs w:val="24"/>
          <w:lang w:val="en-ID"/>
        </w:rPr>
        <w:t>laporan</w:t>
      </w:r>
      <w:proofErr w:type="spellEnd"/>
      <w:r w:rsidRPr="008E34DC">
        <w:rPr>
          <w:rFonts w:asciiTheme="majorHAnsi" w:eastAsia="Times New Roman" w:hAnsiTheme="majorHAnsi"/>
          <w:sz w:val="24"/>
          <w:szCs w:val="24"/>
          <w:lang w:val="en-ID"/>
        </w:rPr>
        <w:t xml:space="preserve"> </w:t>
      </w:r>
      <w:proofErr w:type="spellStart"/>
      <w:r w:rsidRPr="008E34DC">
        <w:rPr>
          <w:rFonts w:asciiTheme="majorHAnsi" w:eastAsia="Times New Roman" w:hAnsiTheme="majorHAnsi"/>
          <w:sz w:val="24"/>
          <w:szCs w:val="24"/>
          <w:lang w:val="en-ID"/>
        </w:rPr>
        <w:t>Bendahara</w:t>
      </w:r>
      <w:proofErr w:type="spellEnd"/>
      <w:r w:rsidRPr="008E34DC">
        <w:rPr>
          <w:rFonts w:asciiTheme="majorHAnsi" w:eastAsia="Times New Roman" w:hAnsiTheme="majorHAnsi"/>
          <w:sz w:val="24"/>
          <w:szCs w:val="24"/>
          <w:lang w:val="en-ID"/>
        </w:rPr>
        <w:t xml:space="preserve"> </w:t>
      </w:r>
      <w:proofErr w:type="spellStart"/>
      <w:r w:rsidRPr="008E34DC">
        <w:rPr>
          <w:rFonts w:asciiTheme="majorHAnsi" w:eastAsia="Times New Roman" w:hAnsiTheme="majorHAnsi"/>
          <w:sz w:val="24"/>
          <w:szCs w:val="24"/>
          <w:lang w:val="en-ID"/>
        </w:rPr>
        <w:t>Pengeluaran</w:t>
      </w:r>
      <w:proofErr w:type="spellEnd"/>
      <w:r w:rsidRPr="008E34DC">
        <w:rPr>
          <w:rFonts w:asciiTheme="majorHAnsi" w:eastAsia="Times New Roman" w:hAnsiTheme="majorHAnsi"/>
          <w:sz w:val="24"/>
          <w:szCs w:val="24"/>
          <w:lang w:val="en-ID"/>
        </w:rPr>
        <w:t xml:space="preserve"> </w:t>
      </w:r>
      <w:proofErr w:type="spellStart"/>
      <w:r w:rsidRPr="008E34DC">
        <w:rPr>
          <w:rFonts w:asciiTheme="majorHAnsi" w:eastAsia="Times New Roman" w:hAnsiTheme="majorHAnsi"/>
          <w:sz w:val="24"/>
          <w:szCs w:val="24"/>
          <w:lang w:val="en-ID"/>
        </w:rPr>
        <w:t>selama</w:t>
      </w:r>
      <w:proofErr w:type="spellEnd"/>
      <w:r w:rsidRPr="008E34DC">
        <w:rPr>
          <w:rFonts w:asciiTheme="majorHAnsi" w:eastAsia="Times New Roman" w:hAnsiTheme="majorHAnsi"/>
          <w:sz w:val="24"/>
          <w:szCs w:val="24"/>
          <w:lang w:val="en-ID"/>
        </w:rPr>
        <w:t xml:space="preserve"> </w:t>
      </w:r>
      <w:r w:rsidR="00043534" w:rsidRPr="008E34DC">
        <w:rPr>
          <w:rFonts w:asciiTheme="majorHAnsi" w:eastAsia="Times New Roman" w:hAnsiTheme="majorHAnsi"/>
          <w:sz w:val="24"/>
          <w:szCs w:val="24"/>
        </w:rPr>
        <w:t>1</w:t>
      </w:r>
      <w:r w:rsidR="00A860F9" w:rsidRPr="008E34DC">
        <w:rPr>
          <w:rFonts w:asciiTheme="majorHAnsi" w:eastAsia="Times New Roman" w:hAnsiTheme="majorHAnsi"/>
          <w:sz w:val="24"/>
          <w:szCs w:val="24"/>
        </w:rPr>
        <w:t>2</w:t>
      </w:r>
      <w:r w:rsidRPr="008E34DC">
        <w:rPr>
          <w:rFonts w:asciiTheme="majorHAnsi" w:eastAsia="Times New Roman" w:hAnsiTheme="majorHAnsi"/>
          <w:sz w:val="24"/>
          <w:szCs w:val="24"/>
          <w:lang w:val="en-ID"/>
        </w:rPr>
        <w:t xml:space="preserve"> </w:t>
      </w:r>
      <w:proofErr w:type="spellStart"/>
      <w:r w:rsidRPr="008E34DC">
        <w:rPr>
          <w:rFonts w:asciiTheme="majorHAnsi" w:eastAsia="Times New Roman" w:hAnsiTheme="majorHAnsi"/>
          <w:sz w:val="24"/>
          <w:szCs w:val="24"/>
          <w:lang w:val="en-ID"/>
        </w:rPr>
        <w:t>bulan</w:t>
      </w:r>
      <w:proofErr w:type="spellEnd"/>
      <w:r w:rsidRPr="008E34DC">
        <w:rPr>
          <w:rFonts w:asciiTheme="majorHAnsi" w:eastAsia="Times New Roman" w:hAnsiTheme="majorHAnsi"/>
          <w:sz w:val="24"/>
          <w:szCs w:val="24"/>
        </w:rPr>
        <w:t xml:space="preserve"> menghasilkan </w:t>
      </w:r>
      <w:r w:rsidR="006A4BD9" w:rsidRPr="008E34DC">
        <w:rPr>
          <w:rFonts w:asciiTheme="majorHAnsi" w:eastAsia="Times New Roman" w:hAnsiTheme="majorHAnsi"/>
          <w:sz w:val="24"/>
          <w:szCs w:val="24"/>
          <w:lang w:val="en-ID"/>
        </w:rPr>
        <w:t>1</w:t>
      </w:r>
      <w:r w:rsidR="00A860F9" w:rsidRPr="008E34DC">
        <w:rPr>
          <w:rFonts w:asciiTheme="majorHAnsi" w:eastAsia="Times New Roman" w:hAnsiTheme="majorHAnsi"/>
          <w:sz w:val="24"/>
          <w:szCs w:val="24"/>
        </w:rPr>
        <w:t>2</w:t>
      </w:r>
      <w:r w:rsidRPr="008E34DC">
        <w:rPr>
          <w:rFonts w:asciiTheme="majorHAnsi" w:eastAsia="Times New Roman" w:hAnsiTheme="majorHAnsi"/>
          <w:sz w:val="24"/>
          <w:szCs w:val="24"/>
        </w:rPr>
        <w:t xml:space="preserve"> Laporan pertangungjawaban bendahara pengeluaran, laporan pembukuan sebanyak </w:t>
      </w:r>
      <w:r w:rsidR="00435CB5" w:rsidRPr="008E34DC">
        <w:rPr>
          <w:rFonts w:asciiTheme="majorHAnsi" w:eastAsia="Times New Roman" w:hAnsiTheme="majorHAnsi"/>
          <w:sz w:val="24"/>
          <w:szCs w:val="24"/>
          <w:lang w:val="en-ID"/>
        </w:rPr>
        <w:t>1</w:t>
      </w:r>
      <w:r w:rsidR="00A860F9" w:rsidRPr="008E34DC">
        <w:rPr>
          <w:rFonts w:asciiTheme="majorHAnsi" w:eastAsia="Times New Roman" w:hAnsiTheme="majorHAnsi"/>
          <w:sz w:val="24"/>
          <w:szCs w:val="24"/>
        </w:rPr>
        <w:t>2</w:t>
      </w:r>
      <w:r w:rsidRPr="008E34DC">
        <w:rPr>
          <w:rFonts w:asciiTheme="majorHAnsi" w:eastAsia="Times New Roman" w:hAnsiTheme="majorHAnsi"/>
          <w:sz w:val="24"/>
          <w:szCs w:val="24"/>
        </w:rPr>
        <w:t xml:space="preserve"> buku</w:t>
      </w:r>
      <w:r w:rsidR="00FC4F65" w:rsidRPr="008E34DC">
        <w:rPr>
          <w:rFonts w:asciiTheme="majorHAnsi" w:eastAsia="Times New Roman" w:hAnsiTheme="majorHAnsi"/>
          <w:sz w:val="24"/>
          <w:szCs w:val="24"/>
          <w:lang w:val="en-ID"/>
        </w:rPr>
        <w:t xml:space="preserve"> </w:t>
      </w:r>
      <w:proofErr w:type="spellStart"/>
      <w:r w:rsidR="00FC4F65" w:rsidRPr="008E34DC">
        <w:rPr>
          <w:rFonts w:asciiTheme="majorHAnsi" w:eastAsia="Times New Roman" w:hAnsiTheme="majorHAnsi"/>
          <w:sz w:val="24"/>
          <w:szCs w:val="24"/>
          <w:lang w:val="en-ID"/>
        </w:rPr>
        <w:t>nilai</w:t>
      </w:r>
      <w:proofErr w:type="spellEnd"/>
      <w:r w:rsidR="00FC4F65" w:rsidRPr="008E34DC">
        <w:rPr>
          <w:rFonts w:asciiTheme="majorHAnsi" w:eastAsia="Times New Roman" w:hAnsiTheme="majorHAnsi"/>
          <w:sz w:val="24"/>
          <w:szCs w:val="24"/>
          <w:lang w:val="en-ID"/>
        </w:rPr>
        <w:t xml:space="preserve"> Rp</w:t>
      </w:r>
      <w:r w:rsidR="00FC4F65" w:rsidRPr="008A2960">
        <w:rPr>
          <w:rFonts w:asciiTheme="majorHAnsi" w:eastAsia="Times New Roman" w:hAnsiTheme="majorHAnsi"/>
          <w:sz w:val="24"/>
          <w:szCs w:val="24"/>
          <w:lang w:val="en-ID"/>
        </w:rPr>
        <w:t xml:space="preserve">.1.471.070.296,00 </w:t>
      </w:r>
      <w:proofErr w:type="spellStart"/>
      <w:r w:rsidR="00FC4F65" w:rsidRPr="008E34DC">
        <w:rPr>
          <w:rFonts w:asciiTheme="majorHAnsi" w:eastAsia="Times New Roman" w:hAnsiTheme="majorHAnsi"/>
          <w:sz w:val="24"/>
          <w:szCs w:val="24"/>
          <w:lang w:val="en-ID"/>
        </w:rPr>
        <w:t>terlampir</w:t>
      </w:r>
      <w:proofErr w:type="spellEnd"/>
      <w:r w:rsidR="00FC4F65" w:rsidRPr="008E34DC">
        <w:rPr>
          <w:rFonts w:asciiTheme="majorHAnsi" w:eastAsia="Times New Roman" w:hAnsiTheme="majorHAnsi"/>
          <w:sz w:val="24"/>
          <w:szCs w:val="24"/>
          <w:lang w:val="en-ID"/>
        </w:rPr>
        <w:t>.</w:t>
      </w:r>
    </w:p>
    <w:p w14:paraId="601DA705" w14:textId="77777777" w:rsidR="00DB0BA3" w:rsidRPr="00D2180D" w:rsidRDefault="00DB0BA3" w:rsidP="00142BB3">
      <w:pPr>
        <w:pStyle w:val="ListParagraph"/>
        <w:spacing w:after="120"/>
        <w:ind w:left="709"/>
        <w:rPr>
          <w:rFonts w:asciiTheme="majorHAnsi" w:eastAsia="Times New Roman" w:hAnsiTheme="majorHAnsi"/>
          <w:color w:val="FF0000"/>
          <w:sz w:val="24"/>
          <w:szCs w:val="24"/>
        </w:rPr>
      </w:pPr>
    </w:p>
    <w:p w14:paraId="6C9D48C6" w14:textId="77777777" w:rsidR="0090795E" w:rsidRPr="00142BB3" w:rsidRDefault="0090795E" w:rsidP="00142BB3">
      <w:pPr>
        <w:spacing w:after="120" w:line="276" w:lineRule="auto"/>
        <w:jc w:val="center"/>
        <w:rPr>
          <w:rFonts w:asciiTheme="majorHAnsi" w:eastAsia="Calibri" w:hAnsiTheme="majorHAnsi" w:cs="Arial"/>
          <w:b/>
          <w:color w:val="000000"/>
          <w:lang w:val="id-ID" w:eastAsia="en-US"/>
        </w:rPr>
      </w:pPr>
    </w:p>
    <w:p w14:paraId="68FDCB97" w14:textId="77777777" w:rsidR="0090795E" w:rsidRPr="00142BB3" w:rsidRDefault="0090795E" w:rsidP="00142BB3">
      <w:pPr>
        <w:spacing w:after="120" w:line="276" w:lineRule="auto"/>
        <w:jc w:val="center"/>
        <w:rPr>
          <w:rFonts w:asciiTheme="majorHAnsi" w:eastAsia="Calibri" w:hAnsiTheme="majorHAnsi" w:cs="Arial"/>
          <w:b/>
          <w:color w:val="000000"/>
          <w:lang w:val="id-ID" w:eastAsia="en-US"/>
        </w:rPr>
      </w:pPr>
    </w:p>
    <w:p w14:paraId="6B783CD7" w14:textId="77777777" w:rsidR="0090795E" w:rsidRPr="00142BB3" w:rsidRDefault="0090795E" w:rsidP="00142BB3">
      <w:pPr>
        <w:spacing w:after="120" w:line="276" w:lineRule="auto"/>
        <w:jc w:val="center"/>
        <w:rPr>
          <w:rFonts w:asciiTheme="majorHAnsi" w:eastAsia="Calibri" w:hAnsiTheme="majorHAnsi" w:cs="Arial"/>
          <w:b/>
          <w:color w:val="000000"/>
          <w:lang w:val="id-ID" w:eastAsia="en-US"/>
        </w:rPr>
      </w:pPr>
    </w:p>
    <w:p w14:paraId="7EC2EDE7" w14:textId="77777777" w:rsidR="0090795E" w:rsidRPr="00142BB3" w:rsidRDefault="0090795E" w:rsidP="00142BB3">
      <w:pPr>
        <w:spacing w:after="120" w:line="276" w:lineRule="auto"/>
        <w:jc w:val="center"/>
        <w:rPr>
          <w:rFonts w:asciiTheme="majorHAnsi" w:eastAsia="Calibri" w:hAnsiTheme="majorHAnsi" w:cs="Arial"/>
          <w:b/>
          <w:color w:val="000000"/>
          <w:lang w:val="id-ID" w:eastAsia="en-US"/>
        </w:rPr>
      </w:pPr>
    </w:p>
    <w:p w14:paraId="172DA30B" w14:textId="77777777" w:rsidR="0090795E" w:rsidRPr="00142BB3" w:rsidRDefault="0090795E" w:rsidP="00142BB3">
      <w:pPr>
        <w:spacing w:after="120" w:line="276" w:lineRule="auto"/>
        <w:jc w:val="center"/>
        <w:rPr>
          <w:rFonts w:asciiTheme="majorHAnsi" w:eastAsia="Calibri" w:hAnsiTheme="majorHAnsi" w:cs="Arial"/>
          <w:b/>
          <w:color w:val="000000"/>
          <w:lang w:val="id-ID" w:eastAsia="en-US"/>
        </w:rPr>
      </w:pPr>
    </w:p>
    <w:p w14:paraId="4CD494AB" w14:textId="77777777" w:rsidR="00133559" w:rsidRDefault="00133559" w:rsidP="00142BB3">
      <w:pPr>
        <w:spacing w:after="120" w:line="276" w:lineRule="auto"/>
        <w:jc w:val="center"/>
        <w:rPr>
          <w:rFonts w:asciiTheme="majorHAnsi" w:eastAsia="Calibri" w:hAnsiTheme="majorHAnsi" w:cs="Arial"/>
          <w:b/>
          <w:color w:val="000000"/>
          <w:lang w:val="id-ID" w:eastAsia="en-US"/>
        </w:rPr>
      </w:pPr>
    </w:p>
    <w:p w14:paraId="12583C64" w14:textId="77777777" w:rsidR="00133559" w:rsidRDefault="00133559" w:rsidP="00142BB3">
      <w:pPr>
        <w:spacing w:after="120" w:line="276" w:lineRule="auto"/>
        <w:jc w:val="center"/>
        <w:rPr>
          <w:rFonts w:asciiTheme="majorHAnsi" w:eastAsia="Calibri" w:hAnsiTheme="majorHAnsi" w:cs="Arial"/>
          <w:b/>
          <w:color w:val="000000"/>
          <w:lang w:val="id-ID" w:eastAsia="en-US"/>
        </w:rPr>
      </w:pPr>
    </w:p>
    <w:p w14:paraId="5E117AC1" w14:textId="77777777" w:rsidR="00A14EBA" w:rsidRDefault="00A14EBA" w:rsidP="00142BB3">
      <w:pPr>
        <w:spacing w:after="120" w:line="276" w:lineRule="auto"/>
        <w:jc w:val="center"/>
        <w:rPr>
          <w:rFonts w:asciiTheme="majorHAnsi" w:eastAsia="Calibri" w:hAnsiTheme="majorHAnsi" w:cs="Arial"/>
          <w:b/>
          <w:color w:val="000000"/>
          <w:lang w:val="id-ID" w:eastAsia="en-US"/>
        </w:rPr>
        <w:sectPr w:rsidR="00A14EBA" w:rsidSect="002058EE">
          <w:footerReference w:type="default" r:id="rId17"/>
          <w:footerReference w:type="first" r:id="rId18"/>
          <w:pgSz w:w="11907" w:h="16840" w:code="9"/>
          <w:pgMar w:top="1636" w:right="1134" w:bottom="1134" w:left="1418" w:header="851" w:footer="798" w:gutter="0"/>
          <w:pgNumType w:start="1"/>
          <w:cols w:space="720"/>
          <w:titlePg/>
          <w:docGrid w:linePitch="360"/>
        </w:sectPr>
      </w:pPr>
    </w:p>
    <w:p w14:paraId="5F9F2151" w14:textId="60EE7886" w:rsidR="0090795E" w:rsidRPr="00D2180D" w:rsidRDefault="00A860F9" w:rsidP="00A860F9">
      <w:pPr>
        <w:pStyle w:val="Heading1"/>
        <w:keepLines/>
        <w:numPr>
          <w:ilvl w:val="0"/>
          <w:numId w:val="0"/>
        </w:numPr>
        <w:spacing w:before="0" w:after="120" w:line="276" w:lineRule="auto"/>
        <w:jc w:val="center"/>
        <w:rPr>
          <w:rFonts w:cs="Arial"/>
          <w:color w:val="FF0000"/>
          <w:kern w:val="0"/>
          <w:sz w:val="28"/>
          <w:szCs w:val="28"/>
          <w:lang w:val="id-ID"/>
        </w:rPr>
      </w:pPr>
      <w:bookmarkStart w:id="18" w:name="_Toc18989730"/>
      <w:r>
        <w:rPr>
          <w:rFonts w:cs="Arial"/>
          <w:color w:val="000000"/>
          <w:sz w:val="28"/>
          <w:lang w:val="id-ID"/>
        </w:rPr>
        <w:lastRenderedPageBreak/>
        <w:t xml:space="preserve">BAB 3. </w:t>
      </w:r>
      <w:r w:rsidR="0090795E">
        <w:rPr>
          <w:rFonts w:cs="Arial"/>
          <w:color w:val="000000"/>
          <w:sz w:val="28"/>
          <w:lang w:val="id-ID"/>
        </w:rPr>
        <w:t>PENUTUP</w:t>
      </w:r>
      <w:bookmarkEnd w:id="18"/>
      <w:r w:rsidR="00D2180D">
        <w:rPr>
          <w:rFonts w:cs="Arial"/>
          <w:color w:val="000000"/>
          <w:sz w:val="28"/>
        </w:rPr>
        <w:t xml:space="preserve"> </w:t>
      </w:r>
    </w:p>
    <w:p w14:paraId="76CE0D25" w14:textId="77777777" w:rsidR="00054ADF" w:rsidRPr="0076080A" w:rsidRDefault="00054ADF" w:rsidP="00142BB3">
      <w:pPr>
        <w:pStyle w:val="ListParagraph"/>
        <w:spacing w:after="120"/>
        <w:ind w:left="567"/>
        <w:outlineLvl w:val="1"/>
        <w:rPr>
          <w:rFonts w:ascii="Cambria" w:hAnsi="Cambria" w:cs="Arial"/>
          <w:b/>
          <w:color w:val="000000"/>
          <w:sz w:val="24"/>
          <w:szCs w:val="24"/>
        </w:rPr>
      </w:pPr>
    </w:p>
    <w:p w14:paraId="5FE06D26" w14:textId="77777777" w:rsidR="00A860F9" w:rsidRPr="00A860F9" w:rsidRDefault="001B25D7" w:rsidP="00A860F9">
      <w:pPr>
        <w:pStyle w:val="ListParagraph"/>
        <w:spacing w:after="120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  <w:bookmarkStart w:id="19" w:name="_Hlk27368893"/>
      <w:r w:rsidRPr="00A860F9">
        <w:rPr>
          <w:rFonts w:ascii="Cambria" w:hAnsi="Cambria" w:cs="Arial"/>
          <w:sz w:val="24"/>
          <w:szCs w:val="24"/>
        </w:rPr>
        <w:t xml:space="preserve">Hasil kegiatan </w:t>
      </w:r>
      <w:r w:rsidR="00A860F9" w:rsidRPr="00A860F9">
        <w:rPr>
          <w:rFonts w:asciiTheme="majorHAnsi" w:hAnsiTheme="majorHAnsi" w:cs="Arial"/>
        </w:rPr>
        <w:t>Pengelolaan SPP/SPM dan Perbendaharaan</w:t>
      </w:r>
      <w:r w:rsidR="00A860F9" w:rsidRPr="00A860F9">
        <w:rPr>
          <w:rFonts w:ascii="Cambria" w:hAnsi="Cambria" w:cs="Arial"/>
          <w:sz w:val="24"/>
          <w:szCs w:val="24"/>
        </w:rPr>
        <w:t xml:space="preserve"> </w:t>
      </w:r>
      <w:r w:rsidR="00DB0BA3" w:rsidRPr="00A860F9">
        <w:rPr>
          <w:rFonts w:ascii="Cambria" w:hAnsi="Cambria" w:cs="Arial"/>
          <w:sz w:val="24"/>
          <w:szCs w:val="24"/>
        </w:rPr>
        <w:t>yang telah dilaksanakan dari B</w:t>
      </w:r>
      <w:r w:rsidRPr="00A860F9">
        <w:rPr>
          <w:rFonts w:ascii="Cambria" w:hAnsi="Cambria" w:cs="Arial"/>
          <w:sz w:val="24"/>
          <w:szCs w:val="24"/>
        </w:rPr>
        <w:t xml:space="preserve">ulan Januari – </w:t>
      </w:r>
      <w:r w:rsidR="00A860F9" w:rsidRPr="00A860F9">
        <w:rPr>
          <w:rFonts w:ascii="Cambria" w:hAnsi="Cambria" w:cs="Arial"/>
          <w:sz w:val="24"/>
          <w:szCs w:val="24"/>
        </w:rPr>
        <w:t xml:space="preserve">Desember </w:t>
      </w:r>
      <w:r w:rsidRPr="00A860F9">
        <w:rPr>
          <w:rFonts w:ascii="Cambria" w:hAnsi="Cambria" w:cs="Arial"/>
          <w:sz w:val="24"/>
          <w:szCs w:val="24"/>
        </w:rPr>
        <w:t>2019</w:t>
      </w:r>
      <w:r w:rsidR="00A860F9" w:rsidRPr="00A860F9">
        <w:rPr>
          <w:rFonts w:ascii="Cambria" w:hAnsi="Cambria" w:cs="Arial"/>
          <w:sz w:val="24"/>
          <w:szCs w:val="24"/>
        </w:rPr>
        <w:t xml:space="preserve"> sesuai </w:t>
      </w:r>
      <w:r w:rsidR="00FC4F65" w:rsidRPr="00A860F9">
        <w:rPr>
          <w:rFonts w:ascii="Cambria" w:hAnsi="Cambria" w:cs="Arial"/>
          <w:sz w:val="24"/>
          <w:szCs w:val="24"/>
        </w:rPr>
        <w:t>jadwal</w:t>
      </w:r>
      <w:r w:rsidR="00A860F9" w:rsidRPr="00A860F9">
        <w:rPr>
          <w:rFonts w:ascii="Cambria" w:hAnsi="Cambria" w:cs="Arial"/>
          <w:sz w:val="24"/>
          <w:szCs w:val="24"/>
        </w:rPr>
        <w:t xml:space="preserve"> s</w:t>
      </w:r>
      <w:r w:rsidRPr="00A860F9">
        <w:rPr>
          <w:rFonts w:ascii="Cambria" w:hAnsi="Cambria" w:cs="Arial"/>
          <w:sz w:val="24"/>
          <w:szCs w:val="24"/>
        </w:rPr>
        <w:t xml:space="preserve">ecara fisik mencapai bobot </w:t>
      </w:r>
      <w:r w:rsidR="00A860F9" w:rsidRPr="00A860F9">
        <w:rPr>
          <w:rFonts w:ascii="Cambria" w:hAnsi="Cambria" w:cs="Arial"/>
          <w:sz w:val="24"/>
          <w:szCs w:val="24"/>
        </w:rPr>
        <w:t>100</w:t>
      </w:r>
      <w:r w:rsidRPr="00A860F9">
        <w:rPr>
          <w:rFonts w:ascii="Cambria" w:hAnsi="Cambria" w:cs="Arial"/>
          <w:sz w:val="24"/>
          <w:szCs w:val="24"/>
        </w:rPr>
        <w:t>%</w:t>
      </w:r>
      <w:r w:rsidR="00A860F9" w:rsidRPr="00A860F9">
        <w:rPr>
          <w:rFonts w:ascii="Cambria" w:hAnsi="Cambria" w:cs="Arial"/>
          <w:sz w:val="24"/>
          <w:szCs w:val="24"/>
        </w:rPr>
        <w:t>.</w:t>
      </w:r>
    </w:p>
    <w:p w14:paraId="5B86C8E3" w14:textId="77777777" w:rsidR="00A860F9" w:rsidRDefault="00A860F9" w:rsidP="00A860F9">
      <w:pPr>
        <w:pStyle w:val="ListParagraph"/>
        <w:spacing w:after="120"/>
        <w:ind w:left="0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  <w:r w:rsidRPr="00A860F9">
        <w:rPr>
          <w:rFonts w:ascii="Cambria" w:hAnsi="Cambria" w:cs="Arial"/>
          <w:sz w:val="24"/>
          <w:szCs w:val="24"/>
        </w:rPr>
        <w:t xml:space="preserve">Dalam melaksanakan kegiatan </w:t>
      </w:r>
      <w:r w:rsidRPr="00A860F9">
        <w:rPr>
          <w:rFonts w:asciiTheme="majorHAnsi" w:hAnsiTheme="majorHAnsi" w:cs="Arial"/>
        </w:rPr>
        <w:t>Pengelolaan SPP/SPM dan Perbendaharaan</w:t>
      </w:r>
      <w:r w:rsidRPr="00A860F9">
        <w:rPr>
          <w:rFonts w:ascii="Cambria" w:hAnsi="Cambria" w:cs="Arial"/>
          <w:sz w:val="24"/>
          <w:szCs w:val="24"/>
        </w:rPr>
        <w:t xml:space="preserve"> telah direalisasikan keuangan sebesar Rp.38.483.688 dari pagu anggaran sebesar Rp.38.608.688 sehinga </w:t>
      </w:r>
      <w:r>
        <w:rPr>
          <w:rFonts w:ascii="Cambria" w:hAnsi="Cambria" w:cs="Arial"/>
          <w:color w:val="000000"/>
          <w:sz w:val="24"/>
          <w:szCs w:val="24"/>
        </w:rPr>
        <w:t>terjadi deviasi keuangan sebesar Rp.125.000</w:t>
      </w:r>
      <w:bookmarkEnd w:id="19"/>
      <w:r>
        <w:rPr>
          <w:rFonts w:ascii="Cambria" w:hAnsi="Cambria" w:cs="Arial"/>
          <w:color w:val="000000"/>
          <w:sz w:val="24"/>
          <w:szCs w:val="24"/>
        </w:rPr>
        <w:t>.</w:t>
      </w:r>
    </w:p>
    <w:p w14:paraId="4FBA12A0" w14:textId="5CD59391" w:rsidR="00A860F9" w:rsidRDefault="00A860F9" w:rsidP="00A860F9">
      <w:pPr>
        <w:pStyle w:val="ListParagraph"/>
        <w:spacing w:after="120" w:line="360" w:lineRule="auto"/>
        <w:ind w:left="0"/>
        <w:contextualSpacing w:val="0"/>
        <w:jc w:val="both"/>
        <w:rPr>
          <w:rFonts w:ascii="Cambria" w:hAnsi="Cambria" w:cs="Arial"/>
          <w:sz w:val="24"/>
          <w:szCs w:val="24"/>
        </w:rPr>
      </w:pPr>
    </w:p>
    <w:p w14:paraId="0C6AD140" w14:textId="2B32747E" w:rsidR="00D2180D" w:rsidRDefault="00D2180D" w:rsidP="00142BB3">
      <w:pPr>
        <w:pStyle w:val="ListParagraph"/>
        <w:spacing w:after="120"/>
        <w:ind w:left="0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49ABDC8A" w14:textId="77777777" w:rsidR="00A860F9" w:rsidRDefault="00A860F9" w:rsidP="00142BB3">
      <w:pPr>
        <w:pStyle w:val="ListParagraph"/>
        <w:spacing w:after="120"/>
        <w:ind w:left="0"/>
        <w:contextualSpacing w:val="0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495E7CDC" w14:textId="77777777" w:rsidR="0090795E" w:rsidRPr="00D2180D" w:rsidRDefault="0090795E" w:rsidP="00142BB3">
      <w:pPr>
        <w:spacing w:after="120" w:line="276" w:lineRule="auto"/>
        <w:jc w:val="center"/>
        <w:rPr>
          <w:rFonts w:asciiTheme="majorHAnsi" w:eastAsia="Calibri" w:hAnsiTheme="majorHAnsi" w:cs="Arial"/>
          <w:b/>
          <w:color w:val="C00000"/>
          <w:lang w:val="id-ID" w:eastAsia="en-US"/>
        </w:rPr>
      </w:pPr>
    </w:p>
    <w:p w14:paraId="48E8F1C4" w14:textId="77777777" w:rsidR="0090795E" w:rsidRDefault="0090795E" w:rsidP="00142BB3">
      <w:pPr>
        <w:spacing w:after="120" w:line="276" w:lineRule="auto"/>
        <w:jc w:val="center"/>
        <w:rPr>
          <w:rFonts w:asciiTheme="majorHAnsi" w:eastAsia="Calibri" w:hAnsiTheme="majorHAnsi" w:cs="Arial"/>
          <w:b/>
          <w:color w:val="000000"/>
          <w:lang w:val="id-ID" w:eastAsia="en-US"/>
        </w:rPr>
      </w:pPr>
    </w:p>
    <w:p w14:paraId="2B8FD0FC" w14:textId="77777777" w:rsidR="0090795E" w:rsidRDefault="0090795E" w:rsidP="00142BB3">
      <w:pPr>
        <w:spacing w:after="120" w:line="276" w:lineRule="auto"/>
        <w:jc w:val="center"/>
        <w:rPr>
          <w:rFonts w:asciiTheme="majorHAnsi" w:eastAsia="Calibri" w:hAnsiTheme="majorHAnsi" w:cs="Arial"/>
          <w:b/>
          <w:color w:val="000000"/>
          <w:lang w:val="id-ID" w:eastAsia="en-US"/>
        </w:rPr>
      </w:pPr>
    </w:p>
    <w:bookmarkEnd w:id="0"/>
    <w:p w14:paraId="475112C9" w14:textId="77777777" w:rsidR="0090795E" w:rsidRDefault="0090795E" w:rsidP="00142BB3">
      <w:pPr>
        <w:spacing w:after="120" w:line="276" w:lineRule="auto"/>
        <w:jc w:val="center"/>
        <w:rPr>
          <w:rFonts w:asciiTheme="majorHAnsi" w:eastAsia="Calibri" w:hAnsiTheme="majorHAnsi" w:cs="Arial"/>
          <w:b/>
          <w:color w:val="000000"/>
          <w:lang w:val="id-ID" w:eastAsia="en-US"/>
        </w:rPr>
      </w:pPr>
    </w:p>
    <w:sectPr w:rsidR="0090795E" w:rsidSect="004F4DA4">
      <w:footerReference w:type="first" r:id="rId19"/>
      <w:pgSz w:w="11907" w:h="16840" w:code="9"/>
      <w:pgMar w:top="1639" w:right="1134" w:bottom="1134" w:left="1418" w:header="851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6A07A" w14:textId="77777777" w:rsidR="002F78CA" w:rsidRDefault="002F78CA" w:rsidP="009E0E19">
      <w:r>
        <w:separator/>
      </w:r>
    </w:p>
  </w:endnote>
  <w:endnote w:type="continuationSeparator" w:id="0">
    <w:p w14:paraId="22B1A5DA" w14:textId="77777777" w:rsidR="002F78CA" w:rsidRDefault="002F78CA" w:rsidP="009E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.6.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030BD" w14:textId="77777777" w:rsidR="001944DC" w:rsidRPr="004D2EFA" w:rsidRDefault="001944DC" w:rsidP="004D2EFA">
    <w:pPr>
      <w:pStyle w:val="Footer"/>
      <w:pBdr>
        <w:top w:val="single" w:sz="4" w:space="1" w:color="000000"/>
      </w:pBdr>
      <w:tabs>
        <w:tab w:val="clear" w:pos="8640"/>
        <w:tab w:val="left" w:pos="9214"/>
        <w:tab w:val="right" w:pos="11340"/>
      </w:tabs>
      <w:rPr>
        <w:rFonts w:ascii="Arial" w:hAnsi="Arial" w:cs="Arial"/>
        <w:sz w:val="18"/>
        <w:lang w:val="id-ID"/>
      </w:rPr>
    </w:pPr>
    <w:r w:rsidRPr="00A81B86">
      <w:rPr>
        <w:rFonts w:ascii="Arial" w:hAnsi="Arial" w:cs="Arial"/>
        <w:i/>
        <w:sz w:val="18"/>
        <w:szCs w:val="18"/>
      </w:rPr>
      <w:t xml:space="preserve">Pusat </w:t>
    </w:r>
    <w:proofErr w:type="spellStart"/>
    <w:r w:rsidRPr="00A81B86">
      <w:rPr>
        <w:rFonts w:ascii="Arial" w:hAnsi="Arial" w:cs="Arial"/>
        <w:i/>
        <w:sz w:val="18"/>
        <w:szCs w:val="18"/>
      </w:rPr>
      <w:t>Litbang</w:t>
    </w:r>
    <w:proofErr w:type="spellEnd"/>
    <w:r w:rsidRPr="00A81B86">
      <w:rPr>
        <w:rFonts w:ascii="Arial" w:hAnsi="Arial" w:cs="Arial"/>
        <w:i/>
        <w:sz w:val="18"/>
        <w:szCs w:val="18"/>
      </w:rPr>
      <w:t xml:space="preserve"> </w:t>
    </w:r>
    <w:proofErr w:type="spellStart"/>
    <w:r w:rsidRPr="00A81B86">
      <w:rPr>
        <w:rFonts w:ascii="Arial" w:hAnsi="Arial" w:cs="Arial"/>
        <w:i/>
        <w:sz w:val="18"/>
        <w:szCs w:val="18"/>
      </w:rPr>
      <w:t>Sumber</w:t>
    </w:r>
    <w:proofErr w:type="spellEnd"/>
    <w:r w:rsidRPr="00A81B86">
      <w:rPr>
        <w:rFonts w:ascii="Arial" w:hAnsi="Arial" w:cs="Arial"/>
        <w:i/>
        <w:sz w:val="18"/>
        <w:szCs w:val="18"/>
      </w:rPr>
      <w:t xml:space="preserve"> </w:t>
    </w:r>
    <w:proofErr w:type="spellStart"/>
    <w:r w:rsidRPr="00A81B86">
      <w:rPr>
        <w:rFonts w:ascii="Arial" w:hAnsi="Arial" w:cs="Arial"/>
        <w:i/>
        <w:sz w:val="18"/>
        <w:szCs w:val="18"/>
      </w:rPr>
      <w:t>Daya</w:t>
    </w:r>
    <w:proofErr w:type="spellEnd"/>
    <w:r w:rsidRPr="00A81B86">
      <w:rPr>
        <w:rFonts w:ascii="Arial" w:hAnsi="Arial" w:cs="Arial"/>
        <w:i/>
        <w:sz w:val="18"/>
        <w:szCs w:val="18"/>
      </w:rPr>
      <w:t xml:space="preserve"> Air </w:t>
    </w:r>
    <w:r w:rsidRPr="00A81B86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  <w:lang w:val="id-ID"/>
      </w:rPr>
      <w:tab/>
    </w:r>
    <w:r w:rsidRPr="004D2EFA">
      <w:rPr>
        <w:rFonts w:ascii="Arial" w:hAnsi="Arial" w:cs="Arial"/>
        <w:sz w:val="18"/>
      </w:rPr>
      <w:fldChar w:fldCharType="begin"/>
    </w:r>
    <w:r w:rsidRPr="004D2EFA">
      <w:rPr>
        <w:rFonts w:ascii="Arial" w:hAnsi="Arial" w:cs="Arial"/>
        <w:sz w:val="18"/>
      </w:rPr>
      <w:instrText xml:space="preserve"> PAGE   \* MERGEFORMAT </w:instrText>
    </w:r>
    <w:r w:rsidRPr="004D2EFA">
      <w:rPr>
        <w:rFonts w:ascii="Arial" w:hAnsi="Arial" w:cs="Arial"/>
        <w:sz w:val="18"/>
      </w:rPr>
      <w:fldChar w:fldCharType="separate"/>
    </w:r>
    <w:r w:rsidR="004B1750">
      <w:rPr>
        <w:rFonts w:ascii="Arial" w:hAnsi="Arial" w:cs="Arial"/>
        <w:noProof/>
        <w:sz w:val="18"/>
      </w:rPr>
      <w:t>I-2</w:t>
    </w:r>
    <w:r w:rsidRPr="004D2EF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A2DAC" w14:textId="77777777" w:rsidR="001944DC" w:rsidRDefault="00F04810">
    <w:pPr>
      <w:pStyle w:val="Footer"/>
    </w:pPr>
    <w:r w:rsidRPr="00DB78CA">
      <w:rPr>
        <w:noProof/>
        <w:lang w:eastAsia="en-US"/>
      </w:rPr>
      <w:drawing>
        <wp:inline distT="0" distB="0" distL="0" distR="0" wp14:anchorId="1DFCD5B8" wp14:editId="079FB8EE">
          <wp:extent cx="5648414" cy="871360"/>
          <wp:effectExtent l="0" t="0" r="0" b="5080"/>
          <wp:docPr id="4" name="Picture 2" descr="KOP SURAT PUSAIR versi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" descr="KOP SURAT PUSAIR versi 1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70"/>
                  <a:stretch/>
                </pic:blipFill>
                <pic:spPr bwMode="auto">
                  <a:xfrm>
                    <a:off x="0" y="0"/>
                    <a:ext cx="5648414" cy="871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40575" w14:textId="77777777" w:rsidR="00B11588" w:rsidRPr="004D2EFA" w:rsidRDefault="00B11588" w:rsidP="00E862B2">
    <w:pPr>
      <w:pStyle w:val="Footer"/>
      <w:pBdr>
        <w:top w:val="single" w:sz="4" w:space="1" w:color="000000"/>
      </w:pBdr>
      <w:tabs>
        <w:tab w:val="clear" w:pos="8640"/>
        <w:tab w:val="left" w:pos="8931"/>
        <w:tab w:val="right" w:pos="11340"/>
      </w:tabs>
      <w:rPr>
        <w:rFonts w:ascii="Arial" w:hAnsi="Arial" w:cs="Arial"/>
        <w:sz w:val="18"/>
        <w:lang w:val="id-ID"/>
      </w:rPr>
    </w:pPr>
    <w:r w:rsidRPr="00F93406">
      <w:rPr>
        <w:rFonts w:asciiTheme="majorHAnsi" w:hAnsiTheme="majorHAnsi" w:cs="Arial"/>
        <w:i/>
        <w:sz w:val="18"/>
        <w:szCs w:val="18"/>
      </w:rPr>
      <w:t xml:space="preserve">Pusat </w:t>
    </w:r>
    <w:proofErr w:type="spellStart"/>
    <w:r w:rsidRPr="00F93406">
      <w:rPr>
        <w:rFonts w:asciiTheme="majorHAnsi" w:hAnsiTheme="majorHAnsi" w:cs="Arial"/>
        <w:i/>
        <w:sz w:val="18"/>
        <w:szCs w:val="18"/>
      </w:rPr>
      <w:t>Litbang</w:t>
    </w:r>
    <w:proofErr w:type="spellEnd"/>
    <w:r w:rsidRPr="00F93406">
      <w:rPr>
        <w:rFonts w:asciiTheme="majorHAnsi" w:hAnsiTheme="majorHAnsi" w:cs="Arial"/>
        <w:i/>
        <w:sz w:val="18"/>
        <w:szCs w:val="18"/>
      </w:rPr>
      <w:t xml:space="preserve"> </w:t>
    </w:r>
    <w:proofErr w:type="spellStart"/>
    <w:r w:rsidRPr="00F93406">
      <w:rPr>
        <w:rFonts w:asciiTheme="majorHAnsi" w:hAnsiTheme="majorHAnsi" w:cs="Arial"/>
        <w:i/>
        <w:sz w:val="18"/>
        <w:szCs w:val="18"/>
      </w:rPr>
      <w:t>Sumber</w:t>
    </w:r>
    <w:proofErr w:type="spellEnd"/>
    <w:r w:rsidRPr="00F93406">
      <w:rPr>
        <w:rFonts w:asciiTheme="majorHAnsi" w:hAnsiTheme="majorHAnsi" w:cs="Arial"/>
        <w:i/>
        <w:sz w:val="18"/>
        <w:szCs w:val="18"/>
      </w:rPr>
      <w:t xml:space="preserve"> </w:t>
    </w:r>
    <w:proofErr w:type="spellStart"/>
    <w:r w:rsidRPr="00F93406">
      <w:rPr>
        <w:rFonts w:asciiTheme="majorHAnsi" w:hAnsiTheme="majorHAnsi" w:cs="Arial"/>
        <w:i/>
        <w:sz w:val="18"/>
        <w:szCs w:val="18"/>
      </w:rPr>
      <w:t>Daya</w:t>
    </w:r>
    <w:proofErr w:type="spellEnd"/>
    <w:r w:rsidRPr="00F93406">
      <w:rPr>
        <w:rFonts w:asciiTheme="majorHAnsi" w:hAnsiTheme="majorHAnsi" w:cs="Arial"/>
        <w:i/>
        <w:sz w:val="18"/>
        <w:szCs w:val="18"/>
      </w:rPr>
      <w:t xml:space="preserve"> Air </w:t>
    </w:r>
    <w:r w:rsidRPr="00A81B86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  <w:lang w:val="id-ID"/>
      </w:rPr>
      <w:tab/>
    </w:r>
    <w:r w:rsidRPr="00F93406">
      <w:rPr>
        <w:rFonts w:asciiTheme="majorHAnsi" w:hAnsiTheme="majorHAnsi" w:cs="Arial"/>
        <w:szCs w:val="36"/>
      </w:rPr>
      <w:fldChar w:fldCharType="begin"/>
    </w:r>
    <w:r w:rsidRPr="00F93406">
      <w:rPr>
        <w:rFonts w:asciiTheme="majorHAnsi" w:hAnsiTheme="majorHAnsi" w:cs="Arial"/>
        <w:szCs w:val="36"/>
      </w:rPr>
      <w:instrText xml:space="preserve"> PAGE   \* MERGEFORMAT </w:instrText>
    </w:r>
    <w:r w:rsidRPr="00F93406">
      <w:rPr>
        <w:rFonts w:asciiTheme="majorHAnsi" w:hAnsiTheme="majorHAnsi" w:cs="Arial"/>
        <w:szCs w:val="36"/>
      </w:rPr>
      <w:fldChar w:fldCharType="separate"/>
    </w:r>
    <w:r w:rsidR="00A04B41">
      <w:rPr>
        <w:rFonts w:asciiTheme="majorHAnsi" w:hAnsiTheme="majorHAnsi" w:cs="Arial"/>
        <w:noProof/>
        <w:szCs w:val="36"/>
      </w:rPr>
      <w:t>vi</w:t>
    </w:r>
    <w:r w:rsidRPr="00F93406">
      <w:rPr>
        <w:rFonts w:asciiTheme="majorHAnsi" w:hAnsiTheme="majorHAnsi" w:cs="Arial"/>
        <w:szCs w:val="36"/>
      </w:rPr>
      <w:fldChar w:fldCharType="end"/>
    </w:r>
    <w:r w:rsidR="00983706" w:rsidRPr="00F93406">
      <w:rPr>
        <w:rFonts w:asciiTheme="majorHAnsi" w:hAnsiTheme="majorHAnsi" w:cs="Arial"/>
        <w:szCs w:val="3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9F61D" w14:textId="77777777" w:rsidR="001944DC" w:rsidRPr="00401ED2" w:rsidRDefault="001944DC" w:rsidP="00A310B2">
    <w:pPr>
      <w:pStyle w:val="Footer"/>
      <w:pBdr>
        <w:top w:val="single" w:sz="4" w:space="1" w:color="000000"/>
      </w:pBdr>
      <w:tabs>
        <w:tab w:val="clear" w:pos="8640"/>
        <w:tab w:val="left" w:pos="8789"/>
        <w:tab w:val="right" w:pos="11340"/>
      </w:tabs>
      <w:rPr>
        <w:rFonts w:asciiTheme="majorHAnsi" w:hAnsiTheme="majorHAnsi" w:cs="Arial"/>
        <w:lang w:val="id-ID"/>
      </w:rPr>
    </w:pPr>
    <w:r w:rsidRPr="00401ED2">
      <w:rPr>
        <w:rFonts w:asciiTheme="majorHAnsi" w:hAnsiTheme="majorHAnsi" w:cs="Arial"/>
        <w:i/>
        <w:sz w:val="18"/>
        <w:szCs w:val="18"/>
      </w:rPr>
      <w:t xml:space="preserve">Pusat </w:t>
    </w:r>
    <w:proofErr w:type="spellStart"/>
    <w:r w:rsidRPr="00401ED2">
      <w:rPr>
        <w:rFonts w:asciiTheme="majorHAnsi" w:hAnsiTheme="majorHAnsi" w:cs="Arial"/>
        <w:i/>
        <w:sz w:val="18"/>
        <w:szCs w:val="18"/>
      </w:rPr>
      <w:t>Litbang</w:t>
    </w:r>
    <w:proofErr w:type="spellEnd"/>
    <w:r w:rsidRPr="00401ED2">
      <w:rPr>
        <w:rFonts w:asciiTheme="majorHAnsi" w:hAnsiTheme="majorHAnsi" w:cs="Arial"/>
        <w:i/>
        <w:sz w:val="18"/>
        <w:szCs w:val="18"/>
      </w:rPr>
      <w:t xml:space="preserve"> </w:t>
    </w:r>
    <w:proofErr w:type="spellStart"/>
    <w:r w:rsidRPr="00401ED2">
      <w:rPr>
        <w:rFonts w:asciiTheme="majorHAnsi" w:hAnsiTheme="majorHAnsi" w:cs="Arial"/>
        <w:i/>
        <w:sz w:val="18"/>
        <w:szCs w:val="18"/>
      </w:rPr>
      <w:t>Sumber</w:t>
    </w:r>
    <w:proofErr w:type="spellEnd"/>
    <w:r w:rsidRPr="00401ED2">
      <w:rPr>
        <w:rFonts w:asciiTheme="majorHAnsi" w:hAnsiTheme="majorHAnsi" w:cs="Arial"/>
        <w:i/>
        <w:sz w:val="18"/>
        <w:szCs w:val="18"/>
      </w:rPr>
      <w:t xml:space="preserve"> </w:t>
    </w:r>
    <w:proofErr w:type="spellStart"/>
    <w:r w:rsidRPr="00401ED2">
      <w:rPr>
        <w:rFonts w:asciiTheme="majorHAnsi" w:hAnsiTheme="majorHAnsi" w:cs="Arial"/>
        <w:i/>
        <w:sz w:val="18"/>
        <w:szCs w:val="18"/>
      </w:rPr>
      <w:t>Daya</w:t>
    </w:r>
    <w:proofErr w:type="spellEnd"/>
    <w:r w:rsidRPr="00401ED2">
      <w:rPr>
        <w:rFonts w:asciiTheme="majorHAnsi" w:hAnsiTheme="majorHAnsi" w:cs="Arial"/>
        <w:i/>
        <w:sz w:val="18"/>
        <w:szCs w:val="18"/>
      </w:rPr>
      <w:t xml:space="preserve"> Air </w:t>
    </w:r>
    <w:r w:rsidR="00A310B2" w:rsidRPr="00401ED2">
      <w:rPr>
        <w:rFonts w:asciiTheme="majorHAnsi" w:hAnsiTheme="majorHAnsi" w:cs="Arial"/>
        <w:i/>
        <w:sz w:val="18"/>
        <w:szCs w:val="18"/>
        <w:lang w:val="id-ID"/>
      </w:rPr>
      <w:tab/>
    </w:r>
    <w:r w:rsidRPr="00401ED2">
      <w:rPr>
        <w:rFonts w:asciiTheme="majorHAnsi" w:hAnsiTheme="majorHAnsi" w:cs="Arial"/>
        <w:i/>
        <w:sz w:val="18"/>
        <w:szCs w:val="18"/>
      </w:rPr>
      <w:tab/>
    </w:r>
    <w:r w:rsidRPr="00401ED2">
      <w:rPr>
        <w:rFonts w:asciiTheme="majorHAnsi" w:hAnsiTheme="majorHAnsi" w:cs="Arial"/>
      </w:rPr>
      <w:fldChar w:fldCharType="begin"/>
    </w:r>
    <w:r w:rsidRPr="00401ED2">
      <w:rPr>
        <w:rFonts w:asciiTheme="majorHAnsi" w:hAnsiTheme="majorHAnsi" w:cs="Arial"/>
      </w:rPr>
      <w:instrText xml:space="preserve"> PAGE   \* MERGEFORMAT </w:instrText>
    </w:r>
    <w:r w:rsidRPr="00401ED2">
      <w:rPr>
        <w:rFonts w:asciiTheme="majorHAnsi" w:hAnsiTheme="majorHAnsi" w:cs="Arial"/>
      </w:rPr>
      <w:fldChar w:fldCharType="separate"/>
    </w:r>
    <w:r w:rsidR="00A04B41">
      <w:rPr>
        <w:rFonts w:asciiTheme="majorHAnsi" w:hAnsiTheme="majorHAnsi" w:cs="Arial"/>
        <w:noProof/>
      </w:rPr>
      <w:t>i</w:t>
    </w:r>
    <w:r w:rsidRPr="00401ED2">
      <w:rPr>
        <w:rFonts w:asciiTheme="majorHAnsi" w:hAnsiTheme="majorHAnsi" w:cs="Aria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CD760" w14:textId="77777777" w:rsidR="00983706" w:rsidRPr="004D2EFA" w:rsidRDefault="00983706" w:rsidP="00E862B2">
    <w:pPr>
      <w:pStyle w:val="Footer"/>
      <w:pBdr>
        <w:top w:val="single" w:sz="4" w:space="1" w:color="000000"/>
      </w:pBdr>
      <w:tabs>
        <w:tab w:val="clear" w:pos="8640"/>
        <w:tab w:val="left" w:pos="8931"/>
        <w:tab w:val="right" w:pos="11340"/>
      </w:tabs>
      <w:rPr>
        <w:rFonts w:ascii="Arial" w:hAnsi="Arial" w:cs="Arial"/>
        <w:sz w:val="18"/>
        <w:lang w:val="id-ID"/>
      </w:rPr>
    </w:pPr>
    <w:r w:rsidRPr="002058EE">
      <w:rPr>
        <w:rFonts w:asciiTheme="majorHAnsi" w:hAnsiTheme="majorHAnsi" w:cs="Arial"/>
        <w:i/>
        <w:sz w:val="18"/>
        <w:szCs w:val="18"/>
      </w:rPr>
      <w:t xml:space="preserve">Pusat </w:t>
    </w:r>
    <w:proofErr w:type="spellStart"/>
    <w:r w:rsidRPr="002058EE">
      <w:rPr>
        <w:rFonts w:asciiTheme="majorHAnsi" w:hAnsiTheme="majorHAnsi" w:cs="Arial"/>
        <w:i/>
        <w:sz w:val="18"/>
        <w:szCs w:val="18"/>
      </w:rPr>
      <w:t>Litbang</w:t>
    </w:r>
    <w:proofErr w:type="spellEnd"/>
    <w:r w:rsidRPr="002058EE">
      <w:rPr>
        <w:rFonts w:asciiTheme="majorHAnsi" w:hAnsiTheme="majorHAnsi" w:cs="Arial"/>
        <w:i/>
        <w:sz w:val="18"/>
        <w:szCs w:val="18"/>
      </w:rPr>
      <w:t xml:space="preserve"> </w:t>
    </w:r>
    <w:proofErr w:type="spellStart"/>
    <w:r w:rsidRPr="002058EE">
      <w:rPr>
        <w:rFonts w:asciiTheme="majorHAnsi" w:hAnsiTheme="majorHAnsi" w:cs="Arial"/>
        <w:i/>
        <w:sz w:val="18"/>
        <w:szCs w:val="18"/>
      </w:rPr>
      <w:t>Sumber</w:t>
    </w:r>
    <w:proofErr w:type="spellEnd"/>
    <w:r w:rsidRPr="002058EE">
      <w:rPr>
        <w:rFonts w:asciiTheme="majorHAnsi" w:hAnsiTheme="majorHAnsi" w:cs="Arial"/>
        <w:i/>
        <w:sz w:val="18"/>
        <w:szCs w:val="18"/>
      </w:rPr>
      <w:t xml:space="preserve"> </w:t>
    </w:r>
    <w:proofErr w:type="spellStart"/>
    <w:r w:rsidRPr="002058EE">
      <w:rPr>
        <w:rFonts w:asciiTheme="majorHAnsi" w:hAnsiTheme="majorHAnsi" w:cs="Arial"/>
        <w:i/>
        <w:sz w:val="18"/>
        <w:szCs w:val="18"/>
      </w:rPr>
      <w:t>Daya</w:t>
    </w:r>
    <w:proofErr w:type="spellEnd"/>
    <w:r w:rsidRPr="002058EE">
      <w:rPr>
        <w:rFonts w:asciiTheme="majorHAnsi" w:hAnsiTheme="majorHAnsi" w:cs="Arial"/>
        <w:i/>
        <w:sz w:val="18"/>
        <w:szCs w:val="18"/>
      </w:rPr>
      <w:t xml:space="preserve"> Air</w:t>
    </w:r>
    <w:r w:rsidRPr="00A81B86">
      <w:rPr>
        <w:rFonts w:ascii="Arial" w:hAnsi="Arial" w:cs="Arial"/>
        <w:i/>
        <w:sz w:val="18"/>
        <w:szCs w:val="18"/>
      </w:rPr>
      <w:t xml:space="preserve"> </w:t>
    </w:r>
    <w:r w:rsidRPr="00A81B86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  <w:lang w:val="id-ID"/>
      </w:rPr>
      <w:tab/>
    </w:r>
    <w:r w:rsidRPr="002058EE">
      <w:rPr>
        <w:rFonts w:asciiTheme="majorHAnsi" w:hAnsiTheme="majorHAnsi" w:cs="Arial"/>
        <w:szCs w:val="36"/>
      </w:rPr>
      <w:fldChar w:fldCharType="begin"/>
    </w:r>
    <w:r w:rsidRPr="002058EE">
      <w:rPr>
        <w:rFonts w:asciiTheme="majorHAnsi" w:hAnsiTheme="majorHAnsi" w:cs="Arial"/>
        <w:szCs w:val="36"/>
      </w:rPr>
      <w:instrText xml:space="preserve"> PAGE   \* MERGEFORMAT </w:instrText>
    </w:r>
    <w:r w:rsidRPr="002058EE">
      <w:rPr>
        <w:rFonts w:asciiTheme="majorHAnsi" w:hAnsiTheme="majorHAnsi" w:cs="Arial"/>
        <w:szCs w:val="36"/>
      </w:rPr>
      <w:fldChar w:fldCharType="separate"/>
    </w:r>
    <w:r w:rsidR="00A04B41">
      <w:rPr>
        <w:rFonts w:asciiTheme="majorHAnsi" w:hAnsiTheme="majorHAnsi" w:cs="Arial"/>
        <w:noProof/>
        <w:szCs w:val="36"/>
      </w:rPr>
      <w:t>2</w:t>
    </w:r>
    <w:r w:rsidRPr="002058EE">
      <w:rPr>
        <w:rFonts w:asciiTheme="majorHAnsi" w:hAnsiTheme="majorHAnsi" w:cs="Arial"/>
        <w:szCs w:val="36"/>
      </w:rPr>
      <w:fldChar w:fldCharType="end"/>
    </w:r>
    <w:r>
      <w:rPr>
        <w:rFonts w:asciiTheme="majorHAnsi" w:hAnsiTheme="majorHAnsi" w:cs="Arial"/>
        <w:szCs w:val="36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2EDCA" w14:textId="77777777" w:rsidR="00983706" w:rsidRPr="004D2EFA" w:rsidRDefault="00983706" w:rsidP="00A310B2">
    <w:pPr>
      <w:pStyle w:val="Footer"/>
      <w:pBdr>
        <w:top w:val="single" w:sz="4" w:space="1" w:color="000000"/>
      </w:pBdr>
      <w:tabs>
        <w:tab w:val="clear" w:pos="8640"/>
        <w:tab w:val="left" w:pos="8789"/>
        <w:tab w:val="right" w:pos="11340"/>
      </w:tabs>
      <w:rPr>
        <w:rFonts w:ascii="Arial" w:hAnsi="Arial" w:cs="Arial"/>
        <w:lang w:val="id-ID"/>
      </w:rPr>
    </w:pPr>
    <w:r w:rsidRPr="00F062A4">
      <w:rPr>
        <w:rFonts w:asciiTheme="majorHAnsi" w:hAnsiTheme="majorHAnsi" w:cs="Arial"/>
        <w:i/>
        <w:sz w:val="18"/>
        <w:szCs w:val="18"/>
      </w:rPr>
      <w:t xml:space="preserve">Pusat </w:t>
    </w:r>
    <w:proofErr w:type="spellStart"/>
    <w:r w:rsidRPr="00F062A4">
      <w:rPr>
        <w:rFonts w:asciiTheme="majorHAnsi" w:hAnsiTheme="majorHAnsi" w:cs="Arial"/>
        <w:i/>
        <w:sz w:val="18"/>
        <w:szCs w:val="18"/>
      </w:rPr>
      <w:t>Litbang</w:t>
    </w:r>
    <w:proofErr w:type="spellEnd"/>
    <w:r w:rsidRPr="00F062A4">
      <w:rPr>
        <w:rFonts w:asciiTheme="majorHAnsi" w:hAnsiTheme="majorHAnsi" w:cs="Arial"/>
        <w:i/>
        <w:sz w:val="18"/>
        <w:szCs w:val="18"/>
      </w:rPr>
      <w:t xml:space="preserve"> </w:t>
    </w:r>
    <w:proofErr w:type="spellStart"/>
    <w:r w:rsidRPr="00F062A4">
      <w:rPr>
        <w:rFonts w:asciiTheme="majorHAnsi" w:hAnsiTheme="majorHAnsi" w:cs="Arial"/>
        <w:i/>
        <w:sz w:val="18"/>
        <w:szCs w:val="18"/>
      </w:rPr>
      <w:t>Sumber</w:t>
    </w:r>
    <w:proofErr w:type="spellEnd"/>
    <w:r w:rsidRPr="00F062A4">
      <w:rPr>
        <w:rFonts w:asciiTheme="majorHAnsi" w:hAnsiTheme="majorHAnsi" w:cs="Arial"/>
        <w:i/>
        <w:sz w:val="18"/>
        <w:szCs w:val="18"/>
      </w:rPr>
      <w:t xml:space="preserve"> </w:t>
    </w:r>
    <w:proofErr w:type="spellStart"/>
    <w:r w:rsidRPr="00F062A4">
      <w:rPr>
        <w:rFonts w:asciiTheme="majorHAnsi" w:hAnsiTheme="majorHAnsi" w:cs="Arial"/>
        <w:i/>
        <w:sz w:val="18"/>
        <w:szCs w:val="18"/>
      </w:rPr>
      <w:t>Daya</w:t>
    </w:r>
    <w:proofErr w:type="spellEnd"/>
    <w:r w:rsidRPr="00F062A4">
      <w:rPr>
        <w:rFonts w:asciiTheme="majorHAnsi" w:hAnsiTheme="majorHAnsi" w:cs="Arial"/>
        <w:i/>
        <w:sz w:val="18"/>
        <w:szCs w:val="18"/>
      </w:rPr>
      <w:t xml:space="preserve"> Air</w:t>
    </w:r>
    <w:r w:rsidRPr="00A81B86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  <w:lang w:val="id-ID"/>
      </w:rPr>
      <w:tab/>
    </w:r>
    <w:r w:rsidRPr="00A81B86">
      <w:rPr>
        <w:rFonts w:ascii="Arial" w:hAnsi="Arial" w:cs="Arial"/>
        <w:i/>
        <w:sz w:val="18"/>
        <w:szCs w:val="18"/>
      </w:rPr>
      <w:tab/>
    </w:r>
    <w:r w:rsidRPr="000E694D">
      <w:rPr>
        <w:rFonts w:ascii="Arial" w:hAnsi="Arial" w:cs="Arial"/>
      </w:rPr>
      <w:fldChar w:fldCharType="begin"/>
    </w:r>
    <w:r w:rsidRPr="000E694D">
      <w:rPr>
        <w:rFonts w:ascii="Arial" w:hAnsi="Arial" w:cs="Arial"/>
      </w:rPr>
      <w:instrText xml:space="preserve"> PAGE   \* MERGEFORMAT </w:instrText>
    </w:r>
    <w:r w:rsidRPr="000E694D">
      <w:rPr>
        <w:rFonts w:ascii="Arial" w:hAnsi="Arial" w:cs="Arial"/>
      </w:rPr>
      <w:fldChar w:fldCharType="separate"/>
    </w:r>
    <w:r w:rsidR="00A04B41">
      <w:rPr>
        <w:rFonts w:ascii="Arial" w:hAnsi="Arial" w:cs="Arial"/>
        <w:noProof/>
      </w:rPr>
      <w:t>1</w:t>
    </w:r>
    <w:r w:rsidRPr="000E694D">
      <w:rPr>
        <w:rFonts w:ascii="Arial" w:hAnsi="Arial" w:cs="Arial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267A7" w14:textId="77777777" w:rsidR="00B11588" w:rsidRPr="00054ADF" w:rsidRDefault="00B11588" w:rsidP="00054ADF">
    <w:pPr>
      <w:pStyle w:val="Footer"/>
      <w:pBdr>
        <w:top w:val="single" w:sz="4" w:space="1" w:color="000000"/>
      </w:pBdr>
      <w:tabs>
        <w:tab w:val="clear" w:pos="4320"/>
        <w:tab w:val="clear" w:pos="8640"/>
        <w:tab w:val="center" w:pos="9072"/>
        <w:tab w:val="right" w:pos="11340"/>
      </w:tabs>
      <w:rPr>
        <w:rFonts w:asciiTheme="majorHAnsi" w:hAnsiTheme="majorHAnsi" w:cs="Arial"/>
        <w:lang w:val="id-ID"/>
      </w:rPr>
    </w:pPr>
    <w:r w:rsidRPr="00054ADF">
      <w:rPr>
        <w:rFonts w:asciiTheme="majorHAnsi" w:hAnsiTheme="majorHAnsi" w:cs="Arial"/>
        <w:i/>
        <w:sz w:val="18"/>
        <w:szCs w:val="18"/>
      </w:rPr>
      <w:t xml:space="preserve">Pusat </w:t>
    </w:r>
    <w:proofErr w:type="spellStart"/>
    <w:r w:rsidRPr="00054ADF">
      <w:rPr>
        <w:rFonts w:asciiTheme="majorHAnsi" w:hAnsiTheme="majorHAnsi" w:cs="Arial"/>
        <w:i/>
        <w:sz w:val="18"/>
        <w:szCs w:val="18"/>
      </w:rPr>
      <w:t>Litbang</w:t>
    </w:r>
    <w:proofErr w:type="spellEnd"/>
    <w:r w:rsidRPr="00054ADF">
      <w:rPr>
        <w:rFonts w:asciiTheme="majorHAnsi" w:hAnsiTheme="majorHAnsi" w:cs="Arial"/>
        <w:i/>
        <w:sz w:val="18"/>
        <w:szCs w:val="18"/>
      </w:rPr>
      <w:t xml:space="preserve"> </w:t>
    </w:r>
    <w:proofErr w:type="spellStart"/>
    <w:r w:rsidRPr="00054ADF">
      <w:rPr>
        <w:rFonts w:asciiTheme="majorHAnsi" w:hAnsiTheme="majorHAnsi" w:cs="Arial"/>
        <w:i/>
        <w:sz w:val="18"/>
        <w:szCs w:val="18"/>
      </w:rPr>
      <w:t>Sumber</w:t>
    </w:r>
    <w:proofErr w:type="spellEnd"/>
    <w:r w:rsidRPr="00054ADF">
      <w:rPr>
        <w:rFonts w:asciiTheme="majorHAnsi" w:hAnsiTheme="majorHAnsi" w:cs="Arial"/>
        <w:i/>
        <w:sz w:val="18"/>
        <w:szCs w:val="18"/>
      </w:rPr>
      <w:t xml:space="preserve"> </w:t>
    </w:r>
    <w:proofErr w:type="spellStart"/>
    <w:r w:rsidRPr="00054ADF">
      <w:rPr>
        <w:rFonts w:asciiTheme="majorHAnsi" w:hAnsiTheme="majorHAnsi" w:cs="Arial"/>
        <w:i/>
        <w:sz w:val="18"/>
        <w:szCs w:val="18"/>
      </w:rPr>
      <w:t>Daya</w:t>
    </w:r>
    <w:proofErr w:type="spellEnd"/>
    <w:r w:rsidRPr="00054ADF">
      <w:rPr>
        <w:rFonts w:asciiTheme="majorHAnsi" w:hAnsiTheme="majorHAnsi" w:cs="Arial"/>
        <w:i/>
        <w:sz w:val="18"/>
        <w:szCs w:val="18"/>
      </w:rPr>
      <w:t xml:space="preserve"> Air </w:t>
    </w:r>
    <w:r w:rsidRPr="00054ADF">
      <w:rPr>
        <w:rFonts w:asciiTheme="majorHAnsi" w:hAnsiTheme="majorHAnsi" w:cs="Arial"/>
        <w:i/>
        <w:sz w:val="18"/>
        <w:szCs w:val="18"/>
      </w:rPr>
      <w:tab/>
    </w:r>
    <w:r w:rsidRPr="00054ADF">
      <w:rPr>
        <w:rFonts w:asciiTheme="majorHAnsi" w:hAnsiTheme="majorHAnsi" w:cs="Arial"/>
        <w:szCs w:val="18"/>
      </w:rPr>
      <w:fldChar w:fldCharType="begin"/>
    </w:r>
    <w:r w:rsidRPr="00054ADF">
      <w:rPr>
        <w:rFonts w:asciiTheme="majorHAnsi" w:hAnsiTheme="majorHAnsi" w:cs="Arial"/>
        <w:szCs w:val="18"/>
      </w:rPr>
      <w:instrText xml:space="preserve"> PAGE   \* MERGEFORMAT </w:instrText>
    </w:r>
    <w:r w:rsidRPr="00054ADF">
      <w:rPr>
        <w:rFonts w:asciiTheme="majorHAnsi" w:hAnsiTheme="majorHAnsi" w:cs="Arial"/>
        <w:szCs w:val="18"/>
      </w:rPr>
      <w:fldChar w:fldCharType="separate"/>
    </w:r>
    <w:r w:rsidR="00A04B41">
      <w:rPr>
        <w:rFonts w:asciiTheme="majorHAnsi" w:hAnsiTheme="majorHAnsi" w:cs="Arial"/>
        <w:noProof/>
        <w:szCs w:val="18"/>
      </w:rPr>
      <w:t>3</w:t>
    </w:r>
    <w:r w:rsidRPr="00054ADF">
      <w:rPr>
        <w:rFonts w:asciiTheme="majorHAnsi" w:hAnsiTheme="majorHAnsi"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B875A" w14:textId="77777777" w:rsidR="002F78CA" w:rsidRDefault="002F78CA" w:rsidP="009E0E19">
      <w:r>
        <w:separator/>
      </w:r>
    </w:p>
  </w:footnote>
  <w:footnote w:type="continuationSeparator" w:id="0">
    <w:p w14:paraId="47391D2B" w14:textId="77777777" w:rsidR="002F78CA" w:rsidRDefault="002F78CA" w:rsidP="009E0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4FA3D" w14:textId="3F17CA56" w:rsidR="001944DC" w:rsidRPr="00A16243" w:rsidRDefault="00D2180D" w:rsidP="00FF1843">
    <w:pPr>
      <w:pStyle w:val="Header"/>
      <w:pBdr>
        <w:bottom w:val="single" w:sz="4" w:space="1" w:color="auto"/>
      </w:pBdr>
      <w:jc w:val="right"/>
      <w:rPr>
        <w:rFonts w:asciiTheme="majorHAnsi" w:hAnsiTheme="majorHAnsi" w:cs="Arial"/>
        <w:i/>
        <w:sz w:val="18"/>
        <w:szCs w:val="18"/>
        <w:lang w:val="id-ID"/>
      </w:rPr>
    </w:pPr>
    <w:proofErr w:type="spellStart"/>
    <w:r w:rsidRPr="00370279">
      <w:rPr>
        <w:rFonts w:asciiTheme="majorHAnsi" w:hAnsiTheme="majorHAnsi" w:cs="Arial"/>
        <w:bCs/>
        <w:i/>
        <w:iCs/>
        <w:color w:val="000000"/>
        <w:sz w:val="18"/>
        <w:szCs w:val="18"/>
      </w:rPr>
      <w:t>Pengelolaan</w:t>
    </w:r>
    <w:proofErr w:type="spellEnd"/>
    <w:r w:rsidRPr="00370279">
      <w:rPr>
        <w:rFonts w:asciiTheme="majorHAnsi" w:hAnsiTheme="majorHAnsi" w:cs="Arial"/>
        <w:bCs/>
        <w:i/>
        <w:iCs/>
        <w:color w:val="000000"/>
        <w:sz w:val="18"/>
        <w:szCs w:val="18"/>
      </w:rPr>
      <w:t xml:space="preserve"> SPP/SPM dan </w:t>
    </w:r>
    <w:proofErr w:type="spellStart"/>
    <w:r>
      <w:rPr>
        <w:rFonts w:asciiTheme="majorHAnsi" w:hAnsiTheme="majorHAnsi" w:cs="Arial"/>
        <w:bCs/>
        <w:i/>
        <w:iCs/>
        <w:color w:val="000000"/>
        <w:sz w:val="18"/>
        <w:szCs w:val="18"/>
      </w:rPr>
      <w:t>P</w:t>
    </w:r>
    <w:r w:rsidRPr="00370279">
      <w:rPr>
        <w:rFonts w:asciiTheme="majorHAnsi" w:hAnsiTheme="majorHAnsi" w:cs="Arial"/>
        <w:bCs/>
        <w:i/>
        <w:iCs/>
        <w:color w:val="000000"/>
        <w:sz w:val="18"/>
        <w:szCs w:val="18"/>
      </w:rPr>
      <w:t>erbendaharaan</w:t>
    </w:r>
    <w:proofErr w:type="spellEnd"/>
    <w:r w:rsidR="001944DC" w:rsidRPr="00A16243">
      <w:rPr>
        <w:rFonts w:asciiTheme="majorHAnsi" w:hAnsiTheme="majorHAnsi" w:cs="Arial"/>
        <w:i/>
        <w:sz w:val="18"/>
        <w:szCs w:val="18"/>
        <w:lang w:val="id-ID"/>
      </w:rPr>
      <w:t xml:space="preserve"> </w:t>
    </w:r>
  </w:p>
  <w:p w14:paraId="5BF0B76C" w14:textId="77777777" w:rsidR="001944DC" w:rsidRPr="00C47E3E" w:rsidRDefault="001944DC" w:rsidP="00C47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936AF" w14:textId="347BCCBE" w:rsidR="00EA307D" w:rsidRPr="00370279" w:rsidRDefault="00370279" w:rsidP="004D2EFA">
    <w:pPr>
      <w:pStyle w:val="Header"/>
      <w:pBdr>
        <w:bottom w:val="single" w:sz="4" w:space="1" w:color="auto"/>
      </w:pBdr>
      <w:jc w:val="right"/>
      <w:rPr>
        <w:rFonts w:asciiTheme="majorHAnsi" w:hAnsiTheme="majorHAnsi" w:cs="Arial"/>
        <w:bCs/>
        <w:i/>
        <w:iCs/>
        <w:sz w:val="18"/>
        <w:szCs w:val="18"/>
        <w:lang w:val="id-ID"/>
      </w:rPr>
    </w:pPr>
    <w:proofErr w:type="spellStart"/>
    <w:r w:rsidRPr="00370279">
      <w:rPr>
        <w:rFonts w:asciiTheme="majorHAnsi" w:hAnsiTheme="majorHAnsi" w:cs="Arial"/>
        <w:bCs/>
        <w:i/>
        <w:iCs/>
        <w:color w:val="000000"/>
        <w:sz w:val="18"/>
        <w:szCs w:val="18"/>
      </w:rPr>
      <w:t>Pengelolaan</w:t>
    </w:r>
    <w:proofErr w:type="spellEnd"/>
    <w:r w:rsidRPr="00370279">
      <w:rPr>
        <w:rFonts w:asciiTheme="majorHAnsi" w:hAnsiTheme="majorHAnsi" w:cs="Arial"/>
        <w:bCs/>
        <w:i/>
        <w:iCs/>
        <w:color w:val="000000"/>
        <w:sz w:val="18"/>
        <w:szCs w:val="18"/>
      </w:rPr>
      <w:t xml:space="preserve"> SPP/SPM dan </w:t>
    </w:r>
    <w:proofErr w:type="spellStart"/>
    <w:r>
      <w:rPr>
        <w:rFonts w:asciiTheme="majorHAnsi" w:hAnsiTheme="majorHAnsi" w:cs="Arial"/>
        <w:bCs/>
        <w:i/>
        <w:iCs/>
        <w:color w:val="000000"/>
        <w:sz w:val="18"/>
        <w:szCs w:val="18"/>
      </w:rPr>
      <w:t>P</w:t>
    </w:r>
    <w:r w:rsidRPr="00370279">
      <w:rPr>
        <w:rFonts w:asciiTheme="majorHAnsi" w:hAnsiTheme="majorHAnsi" w:cs="Arial"/>
        <w:bCs/>
        <w:i/>
        <w:iCs/>
        <w:color w:val="000000"/>
        <w:sz w:val="18"/>
        <w:szCs w:val="18"/>
      </w:rPr>
      <w:t>erbendaharaan</w:t>
    </w:r>
    <w:proofErr w:type="spellEnd"/>
    <w:r w:rsidR="00EA307D" w:rsidRPr="00370279">
      <w:rPr>
        <w:rFonts w:asciiTheme="majorHAnsi" w:hAnsiTheme="majorHAnsi" w:cs="Arial"/>
        <w:bCs/>
        <w:i/>
        <w:iCs/>
        <w:sz w:val="18"/>
        <w:szCs w:val="18"/>
        <w:lang w:val="id-ID"/>
      </w:rPr>
      <w:t xml:space="preserve"> </w:t>
    </w:r>
  </w:p>
  <w:p w14:paraId="6FC3940A" w14:textId="77777777" w:rsidR="00EA307D" w:rsidRDefault="00EA3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41660"/>
    <w:multiLevelType w:val="multilevel"/>
    <w:tmpl w:val="49F000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582034"/>
    <w:multiLevelType w:val="multilevel"/>
    <w:tmpl w:val="4AEE22E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2" w15:restartNumberingAfterBreak="0">
    <w:nsid w:val="12447426"/>
    <w:multiLevelType w:val="hybridMultilevel"/>
    <w:tmpl w:val="3F2277C6"/>
    <w:lvl w:ilvl="0" w:tplc="15583114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164E8"/>
    <w:multiLevelType w:val="hybridMultilevel"/>
    <w:tmpl w:val="B28C1402"/>
    <w:lvl w:ilvl="0" w:tplc="907C8ACC">
      <w:start w:val="1"/>
      <w:numFmt w:val="lowerLetter"/>
      <w:lvlText w:val="%1."/>
      <w:lvlJc w:val="left"/>
      <w:pPr>
        <w:ind w:left="1145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3184F"/>
    <w:multiLevelType w:val="hybridMultilevel"/>
    <w:tmpl w:val="8A9277C8"/>
    <w:lvl w:ilvl="0" w:tplc="AA64635C">
      <w:start w:val="1"/>
      <w:numFmt w:val="lowerLetter"/>
      <w:lvlText w:val="%1."/>
      <w:lvlJc w:val="left"/>
      <w:pPr>
        <w:ind w:left="1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572BD"/>
    <w:multiLevelType w:val="hybridMultilevel"/>
    <w:tmpl w:val="238C27F0"/>
    <w:lvl w:ilvl="0" w:tplc="8F74C5A8">
      <w:start w:val="1"/>
      <w:numFmt w:val="lowerLetter"/>
      <w:lvlText w:val="%1."/>
      <w:lvlJc w:val="left"/>
      <w:pPr>
        <w:ind w:left="138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0F0"/>
    <w:multiLevelType w:val="hybridMultilevel"/>
    <w:tmpl w:val="B28C1402"/>
    <w:lvl w:ilvl="0" w:tplc="907C8ACC">
      <w:start w:val="1"/>
      <w:numFmt w:val="lowerLetter"/>
      <w:lvlText w:val="%1."/>
      <w:lvlJc w:val="left"/>
      <w:pPr>
        <w:ind w:left="1145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E2141"/>
    <w:multiLevelType w:val="hybridMultilevel"/>
    <w:tmpl w:val="A7F86DA6"/>
    <w:lvl w:ilvl="0" w:tplc="78665712">
      <w:start w:val="1"/>
      <w:numFmt w:val="lowerLetter"/>
      <w:lvlText w:val="%1."/>
      <w:lvlJc w:val="left"/>
      <w:pPr>
        <w:ind w:left="1145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96128"/>
    <w:multiLevelType w:val="multilevel"/>
    <w:tmpl w:val="43B62C3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B05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700" w:hanging="1440"/>
      </w:pPr>
      <w:rPr>
        <w:rFonts w:ascii="Arial" w:eastAsia="Times New Roman" w:hAnsi="Arial" w:cs="Arial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E89709F"/>
    <w:multiLevelType w:val="multilevel"/>
    <w:tmpl w:val="E66EAB06"/>
    <w:lvl w:ilvl="0">
      <w:start w:val="1"/>
      <w:numFmt w:val="upperRoman"/>
      <w:pStyle w:val="Heading1"/>
      <w:suff w:val="space"/>
      <w:lvlText w:val="BAB %1"/>
      <w:lvlJc w:val="left"/>
      <w:pPr>
        <w:ind w:left="4253" w:firstLine="0"/>
      </w:pPr>
      <w:rPr>
        <w:rFonts w:hint="default"/>
        <w:color w:val="000000"/>
      </w:rPr>
    </w:lvl>
    <w:lvl w:ilvl="1">
      <w:start w:val="1"/>
      <w:numFmt w:val="none"/>
      <w:pStyle w:val="Heading2"/>
      <w:suff w:val="nothing"/>
      <w:lvlText w:val=""/>
      <w:lvlJc w:val="left"/>
      <w:pPr>
        <w:ind w:left="4253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4253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4253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4253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4253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4253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4253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4253" w:firstLine="0"/>
      </w:pPr>
      <w:rPr>
        <w:rFonts w:hint="default"/>
      </w:rPr>
    </w:lvl>
  </w:abstractNum>
  <w:abstractNum w:abstractNumId="10" w15:restartNumberingAfterBreak="0">
    <w:nsid w:val="2E8A21CC"/>
    <w:multiLevelType w:val="multilevel"/>
    <w:tmpl w:val="7F96279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1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1" w15:restartNumberingAfterBreak="0">
    <w:nsid w:val="2EA35847"/>
    <w:multiLevelType w:val="hybridMultilevel"/>
    <w:tmpl w:val="D28E1976"/>
    <w:lvl w:ilvl="0" w:tplc="98C2BD5E">
      <w:start w:val="1"/>
      <w:numFmt w:val="lowerLetter"/>
      <w:lvlText w:val="%1."/>
      <w:lvlJc w:val="left"/>
      <w:pPr>
        <w:ind w:left="2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050EF"/>
    <w:multiLevelType w:val="multilevel"/>
    <w:tmpl w:val="02AE0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B2F3A86"/>
    <w:multiLevelType w:val="hybridMultilevel"/>
    <w:tmpl w:val="DBA87E1C"/>
    <w:lvl w:ilvl="0" w:tplc="6792AE2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85601"/>
    <w:multiLevelType w:val="hybridMultilevel"/>
    <w:tmpl w:val="32F4400E"/>
    <w:lvl w:ilvl="0" w:tplc="04090019">
      <w:start w:val="1"/>
      <w:numFmt w:val="lowerLetter"/>
      <w:lvlText w:val="%1."/>
      <w:lvlJc w:val="left"/>
      <w:pPr>
        <w:ind w:left="1382" w:hanging="360"/>
      </w:pPr>
    </w:lvl>
    <w:lvl w:ilvl="1" w:tplc="04090019" w:tentative="1">
      <w:start w:val="1"/>
      <w:numFmt w:val="lowerLetter"/>
      <w:lvlText w:val="%2."/>
      <w:lvlJc w:val="left"/>
      <w:pPr>
        <w:ind w:left="2102" w:hanging="360"/>
      </w:p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</w:lvl>
    <w:lvl w:ilvl="3" w:tplc="0409000F" w:tentative="1">
      <w:start w:val="1"/>
      <w:numFmt w:val="decimal"/>
      <w:lvlText w:val="%4."/>
      <w:lvlJc w:val="left"/>
      <w:pPr>
        <w:ind w:left="3542" w:hanging="360"/>
      </w:pPr>
    </w:lvl>
    <w:lvl w:ilvl="4" w:tplc="04090019" w:tentative="1">
      <w:start w:val="1"/>
      <w:numFmt w:val="lowerLetter"/>
      <w:lvlText w:val="%5."/>
      <w:lvlJc w:val="left"/>
      <w:pPr>
        <w:ind w:left="4262" w:hanging="360"/>
      </w:pPr>
    </w:lvl>
    <w:lvl w:ilvl="5" w:tplc="0409001B" w:tentative="1">
      <w:start w:val="1"/>
      <w:numFmt w:val="lowerRoman"/>
      <w:lvlText w:val="%6."/>
      <w:lvlJc w:val="right"/>
      <w:pPr>
        <w:ind w:left="4982" w:hanging="180"/>
      </w:pPr>
    </w:lvl>
    <w:lvl w:ilvl="6" w:tplc="0409000F" w:tentative="1">
      <w:start w:val="1"/>
      <w:numFmt w:val="decimal"/>
      <w:lvlText w:val="%7."/>
      <w:lvlJc w:val="left"/>
      <w:pPr>
        <w:ind w:left="5702" w:hanging="360"/>
      </w:pPr>
    </w:lvl>
    <w:lvl w:ilvl="7" w:tplc="04090019" w:tentative="1">
      <w:start w:val="1"/>
      <w:numFmt w:val="lowerLetter"/>
      <w:lvlText w:val="%8."/>
      <w:lvlJc w:val="left"/>
      <w:pPr>
        <w:ind w:left="6422" w:hanging="360"/>
      </w:pPr>
    </w:lvl>
    <w:lvl w:ilvl="8" w:tplc="04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5" w15:restartNumberingAfterBreak="0">
    <w:nsid w:val="48A825BD"/>
    <w:multiLevelType w:val="hybridMultilevel"/>
    <w:tmpl w:val="E7A2F90E"/>
    <w:lvl w:ilvl="0" w:tplc="145ED832">
      <w:start w:val="1"/>
      <w:numFmt w:val="lowerLetter"/>
      <w:lvlText w:val="%1."/>
      <w:lvlJc w:val="left"/>
      <w:pPr>
        <w:ind w:left="1145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F6839"/>
    <w:multiLevelType w:val="hybridMultilevel"/>
    <w:tmpl w:val="85FC7B64"/>
    <w:lvl w:ilvl="0" w:tplc="2500D5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A26A6"/>
    <w:multiLevelType w:val="hybridMultilevel"/>
    <w:tmpl w:val="ED78B7CA"/>
    <w:lvl w:ilvl="0" w:tplc="F6A00A54">
      <w:start w:val="2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665B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1.6.1" w:hAnsi="1.6.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8EE7815"/>
    <w:multiLevelType w:val="hybridMultilevel"/>
    <w:tmpl w:val="1BFCDD02"/>
    <w:lvl w:ilvl="0" w:tplc="B4769EC0">
      <w:start w:val="1"/>
      <w:numFmt w:val="lowerLetter"/>
      <w:lvlText w:val="%1."/>
      <w:lvlJc w:val="left"/>
      <w:pPr>
        <w:ind w:left="1145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59D51A68"/>
    <w:multiLevelType w:val="hybridMultilevel"/>
    <w:tmpl w:val="A7F86DA6"/>
    <w:lvl w:ilvl="0" w:tplc="78665712">
      <w:start w:val="1"/>
      <w:numFmt w:val="lowerLetter"/>
      <w:lvlText w:val="%1."/>
      <w:lvlJc w:val="left"/>
      <w:pPr>
        <w:ind w:left="1145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212CD"/>
    <w:multiLevelType w:val="multilevel"/>
    <w:tmpl w:val="04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D722EA7"/>
    <w:multiLevelType w:val="hybridMultilevel"/>
    <w:tmpl w:val="B28C1402"/>
    <w:lvl w:ilvl="0" w:tplc="907C8ACC">
      <w:start w:val="1"/>
      <w:numFmt w:val="lowerLetter"/>
      <w:lvlText w:val="%1."/>
      <w:lvlJc w:val="left"/>
      <w:pPr>
        <w:ind w:left="1145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42E3E"/>
    <w:multiLevelType w:val="multilevel"/>
    <w:tmpl w:val="395A7B8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B05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700" w:hanging="1440"/>
      </w:pPr>
      <w:rPr>
        <w:rFonts w:asciiTheme="majorHAnsi" w:eastAsia="Times New Roman" w:hAnsiTheme="majorHAnsi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5257993"/>
    <w:multiLevelType w:val="hybridMultilevel"/>
    <w:tmpl w:val="AB521258"/>
    <w:lvl w:ilvl="0" w:tplc="3C9C9D0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80F0F"/>
    <w:multiLevelType w:val="hybridMultilevel"/>
    <w:tmpl w:val="92DC7D90"/>
    <w:lvl w:ilvl="0" w:tplc="6C627D2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B402A3"/>
    <w:multiLevelType w:val="hybridMultilevel"/>
    <w:tmpl w:val="A7F86DA6"/>
    <w:lvl w:ilvl="0" w:tplc="78665712">
      <w:start w:val="1"/>
      <w:numFmt w:val="lowerLetter"/>
      <w:lvlText w:val="%1."/>
      <w:lvlJc w:val="left"/>
      <w:pPr>
        <w:ind w:left="1145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D414C"/>
    <w:multiLevelType w:val="hybridMultilevel"/>
    <w:tmpl w:val="4D68ED12"/>
    <w:lvl w:ilvl="0" w:tplc="FFFFFFFF">
      <w:start w:val="1"/>
      <w:numFmt w:val="decimal"/>
      <w:pStyle w:val="Judu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486284"/>
    <w:multiLevelType w:val="multilevel"/>
    <w:tmpl w:val="0409001F"/>
    <w:numStyleLink w:val="111111"/>
  </w:abstractNum>
  <w:abstractNum w:abstractNumId="29" w15:restartNumberingAfterBreak="0">
    <w:nsid w:val="6FF600F0"/>
    <w:multiLevelType w:val="hybridMultilevel"/>
    <w:tmpl w:val="4870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B6F78"/>
    <w:multiLevelType w:val="hybridMultilevel"/>
    <w:tmpl w:val="45B0C42C"/>
    <w:lvl w:ilvl="0" w:tplc="877654FE">
      <w:start w:val="1"/>
      <w:numFmt w:val="lowerLetter"/>
      <w:lvlText w:val="%1."/>
      <w:lvlJc w:val="left"/>
      <w:pPr>
        <w:ind w:left="246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B27DF"/>
    <w:multiLevelType w:val="multilevel"/>
    <w:tmpl w:val="21005F1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Lampiran %2."/>
      <w:lvlJc w:val="left"/>
      <w:pPr>
        <w:ind w:left="134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1800"/>
      </w:pPr>
      <w:rPr>
        <w:rFonts w:hint="default"/>
      </w:rPr>
    </w:lvl>
  </w:abstractNum>
  <w:abstractNum w:abstractNumId="32" w15:restartNumberingAfterBreak="0">
    <w:nsid w:val="7D1A1B9D"/>
    <w:multiLevelType w:val="multilevel"/>
    <w:tmpl w:val="1D247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DC70EF9"/>
    <w:multiLevelType w:val="hybridMultilevel"/>
    <w:tmpl w:val="3712FD34"/>
    <w:lvl w:ilvl="0" w:tplc="03900D8A">
      <w:start w:val="1"/>
      <w:numFmt w:val="decimal"/>
      <w:lvlText w:val="1.%1"/>
      <w:lvlJc w:val="left"/>
      <w:pPr>
        <w:ind w:left="2487" w:hanging="360"/>
      </w:pPr>
      <w:rPr>
        <w:rFonts w:hint="default"/>
        <w:b/>
      </w:rPr>
    </w:lvl>
    <w:lvl w:ilvl="1" w:tplc="A7F00E3C">
      <w:start w:val="1"/>
      <w:numFmt w:val="decimal"/>
      <w:lvlText w:val="%2)"/>
      <w:lvlJc w:val="left"/>
      <w:pPr>
        <w:ind w:left="320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4" w15:restartNumberingAfterBreak="0">
    <w:nsid w:val="7DE50035"/>
    <w:multiLevelType w:val="hybridMultilevel"/>
    <w:tmpl w:val="E6F02BE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428C3"/>
    <w:multiLevelType w:val="hybridMultilevel"/>
    <w:tmpl w:val="EC3C7BAA"/>
    <w:lvl w:ilvl="0" w:tplc="04090019">
      <w:start w:val="1"/>
      <w:numFmt w:val="lowerLetter"/>
      <w:lvlText w:val="%1."/>
      <w:lvlJc w:val="left"/>
      <w:pPr>
        <w:ind w:left="1381" w:hanging="360"/>
      </w:pPr>
    </w:lvl>
    <w:lvl w:ilvl="1" w:tplc="04090019" w:tentative="1">
      <w:start w:val="1"/>
      <w:numFmt w:val="lowerLetter"/>
      <w:lvlText w:val="%2."/>
      <w:lvlJc w:val="left"/>
      <w:pPr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ind w:left="7141" w:hanging="180"/>
      </w:pPr>
    </w:lvl>
  </w:abstractNum>
  <w:num w:numId="1">
    <w:abstractNumId w:val="27"/>
  </w:num>
  <w:num w:numId="2">
    <w:abstractNumId w:val="21"/>
  </w:num>
  <w:num w:numId="3">
    <w:abstractNumId w:val="18"/>
  </w:num>
  <w:num w:numId="4">
    <w:abstractNumId w:val="9"/>
  </w:num>
  <w:num w:numId="5">
    <w:abstractNumId w:val="12"/>
  </w:num>
  <w:num w:numId="6">
    <w:abstractNumId w:val="29"/>
  </w:num>
  <w:num w:numId="7">
    <w:abstractNumId w:val="31"/>
  </w:num>
  <w:num w:numId="8">
    <w:abstractNumId w:val="33"/>
  </w:num>
  <w:num w:numId="9">
    <w:abstractNumId w:val="0"/>
  </w:num>
  <w:num w:numId="10">
    <w:abstractNumId w:val="1"/>
  </w:num>
  <w:num w:numId="11">
    <w:abstractNumId w:val="8"/>
  </w:num>
  <w:num w:numId="12">
    <w:abstractNumId w:val="23"/>
  </w:num>
  <w:num w:numId="13">
    <w:abstractNumId w:val="35"/>
  </w:num>
  <w:num w:numId="14">
    <w:abstractNumId w:val="14"/>
  </w:num>
  <w:num w:numId="15">
    <w:abstractNumId w:val="11"/>
  </w:num>
  <w:num w:numId="16">
    <w:abstractNumId w:val="13"/>
  </w:num>
  <w:num w:numId="17">
    <w:abstractNumId w:val="4"/>
  </w:num>
  <w:num w:numId="18">
    <w:abstractNumId w:val="32"/>
  </w:num>
  <w:num w:numId="19">
    <w:abstractNumId w:val="5"/>
  </w:num>
  <w:num w:numId="20">
    <w:abstractNumId w:val="30"/>
  </w:num>
  <w:num w:numId="21">
    <w:abstractNumId w:val="25"/>
  </w:num>
  <w:num w:numId="22">
    <w:abstractNumId w:val="24"/>
  </w:num>
  <w:num w:numId="23">
    <w:abstractNumId w:val="28"/>
  </w:num>
  <w:num w:numId="24">
    <w:abstractNumId w:val="10"/>
  </w:num>
  <w:num w:numId="25">
    <w:abstractNumId w:val="17"/>
  </w:num>
  <w:num w:numId="26">
    <w:abstractNumId w:val="2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7"/>
  </w:num>
  <w:num w:numId="32">
    <w:abstractNumId w:val="20"/>
  </w:num>
  <w:num w:numId="33">
    <w:abstractNumId w:val="3"/>
  </w:num>
  <w:num w:numId="34">
    <w:abstractNumId w:val="6"/>
  </w:num>
  <w:num w:numId="35">
    <w:abstractNumId w:val="22"/>
  </w:num>
  <w:num w:numId="36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E19"/>
    <w:rsid w:val="000004CE"/>
    <w:rsid w:val="000016B7"/>
    <w:rsid w:val="0000766E"/>
    <w:rsid w:val="00013BB0"/>
    <w:rsid w:val="00021D38"/>
    <w:rsid w:val="00030097"/>
    <w:rsid w:val="00043534"/>
    <w:rsid w:val="00054ADF"/>
    <w:rsid w:val="00060FB1"/>
    <w:rsid w:val="00061690"/>
    <w:rsid w:val="000A4028"/>
    <w:rsid w:val="000B53E5"/>
    <w:rsid w:val="000B71BF"/>
    <w:rsid w:val="000E6724"/>
    <w:rsid w:val="00133559"/>
    <w:rsid w:val="0013690B"/>
    <w:rsid w:val="00142BB3"/>
    <w:rsid w:val="00186C8F"/>
    <w:rsid w:val="001944DC"/>
    <w:rsid w:val="001A35EA"/>
    <w:rsid w:val="001B0AAF"/>
    <w:rsid w:val="001B25D7"/>
    <w:rsid w:val="001B4028"/>
    <w:rsid w:val="001F4752"/>
    <w:rsid w:val="001F5A81"/>
    <w:rsid w:val="001F711A"/>
    <w:rsid w:val="002058EE"/>
    <w:rsid w:val="0020786A"/>
    <w:rsid w:val="002176AB"/>
    <w:rsid w:val="002341AE"/>
    <w:rsid w:val="00246697"/>
    <w:rsid w:val="00254FF5"/>
    <w:rsid w:val="0025744A"/>
    <w:rsid w:val="00280478"/>
    <w:rsid w:val="0028794B"/>
    <w:rsid w:val="002A6E03"/>
    <w:rsid w:val="002B28E8"/>
    <w:rsid w:val="002B45CC"/>
    <w:rsid w:val="002C0A92"/>
    <w:rsid w:val="002F78CA"/>
    <w:rsid w:val="00360751"/>
    <w:rsid w:val="00361500"/>
    <w:rsid w:val="00363D2D"/>
    <w:rsid w:val="00370279"/>
    <w:rsid w:val="00386405"/>
    <w:rsid w:val="0039309F"/>
    <w:rsid w:val="003A7866"/>
    <w:rsid w:val="003B3445"/>
    <w:rsid w:val="003F30DB"/>
    <w:rsid w:val="00401ED2"/>
    <w:rsid w:val="0040292F"/>
    <w:rsid w:val="00406CE4"/>
    <w:rsid w:val="0043123C"/>
    <w:rsid w:val="00435CB5"/>
    <w:rsid w:val="00435F02"/>
    <w:rsid w:val="00472E06"/>
    <w:rsid w:val="00475F13"/>
    <w:rsid w:val="00483B47"/>
    <w:rsid w:val="00484363"/>
    <w:rsid w:val="004914EB"/>
    <w:rsid w:val="004B1750"/>
    <w:rsid w:val="004C61D4"/>
    <w:rsid w:val="004D2EFA"/>
    <w:rsid w:val="004D3390"/>
    <w:rsid w:val="004D579E"/>
    <w:rsid w:val="004E1E74"/>
    <w:rsid w:val="004E6927"/>
    <w:rsid w:val="004E7872"/>
    <w:rsid w:val="004F15FB"/>
    <w:rsid w:val="004F4DA4"/>
    <w:rsid w:val="00502E05"/>
    <w:rsid w:val="00505093"/>
    <w:rsid w:val="00505F72"/>
    <w:rsid w:val="00537275"/>
    <w:rsid w:val="0054570F"/>
    <w:rsid w:val="00556016"/>
    <w:rsid w:val="005716D5"/>
    <w:rsid w:val="00572DD5"/>
    <w:rsid w:val="0058070B"/>
    <w:rsid w:val="00585E17"/>
    <w:rsid w:val="005861A7"/>
    <w:rsid w:val="005A45B1"/>
    <w:rsid w:val="005B022D"/>
    <w:rsid w:val="005B2CE0"/>
    <w:rsid w:val="005C2D01"/>
    <w:rsid w:val="005D1F2C"/>
    <w:rsid w:val="005E47C2"/>
    <w:rsid w:val="005F0D5C"/>
    <w:rsid w:val="005F1D27"/>
    <w:rsid w:val="00614E1D"/>
    <w:rsid w:val="00620DEB"/>
    <w:rsid w:val="00621E9A"/>
    <w:rsid w:val="00622F54"/>
    <w:rsid w:val="0063198E"/>
    <w:rsid w:val="00662748"/>
    <w:rsid w:val="006667C5"/>
    <w:rsid w:val="00672D7D"/>
    <w:rsid w:val="006A4BD9"/>
    <w:rsid w:val="006B06E5"/>
    <w:rsid w:val="006B4BF1"/>
    <w:rsid w:val="006B7307"/>
    <w:rsid w:val="006D6273"/>
    <w:rsid w:val="006F09FF"/>
    <w:rsid w:val="006F2645"/>
    <w:rsid w:val="00702C3A"/>
    <w:rsid w:val="00716C33"/>
    <w:rsid w:val="007207E1"/>
    <w:rsid w:val="007274EE"/>
    <w:rsid w:val="00740D27"/>
    <w:rsid w:val="00756F4E"/>
    <w:rsid w:val="00775806"/>
    <w:rsid w:val="00776D5D"/>
    <w:rsid w:val="00781BE4"/>
    <w:rsid w:val="00787134"/>
    <w:rsid w:val="0079131D"/>
    <w:rsid w:val="0079459E"/>
    <w:rsid w:val="007A598E"/>
    <w:rsid w:val="007D4927"/>
    <w:rsid w:val="007D5B41"/>
    <w:rsid w:val="007E42FF"/>
    <w:rsid w:val="007E6CBA"/>
    <w:rsid w:val="007F1C69"/>
    <w:rsid w:val="007F2439"/>
    <w:rsid w:val="008218CF"/>
    <w:rsid w:val="008549D9"/>
    <w:rsid w:val="0086152A"/>
    <w:rsid w:val="0086433B"/>
    <w:rsid w:val="00896725"/>
    <w:rsid w:val="008A02F5"/>
    <w:rsid w:val="008A2960"/>
    <w:rsid w:val="008B08E4"/>
    <w:rsid w:val="008B4FE2"/>
    <w:rsid w:val="008D639D"/>
    <w:rsid w:val="008E1123"/>
    <w:rsid w:val="008E34DC"/>
    <w:rsid w:val="008E7569"/>
    <w:rsid w:val="008F0503"/>
    <w:rsid w:val="00904C46"/>
    <w:rsid w:val="0090795E"/>
    <w:rsid w:val="009263D1"/>
    <w:rsid w:val="0093476C"/>
    <w:rsid w:val="00943EAB"/>
    <w:rsid w:val="00945D29"/>
    <w:rsid w:val="00952495"/>
    <w:rsid w:val="00955F97"/>
    <w:rsid w:val="0096305B"/>
    <w:rsid w:val="00983706"/>
    <w:rsid w:val="00987EAA"/>
    <w:rsid w:val="009904A4"/>
    <w:rsid w:val="0099312D"/>
    <w:rsid w:val="009A34BA"/>
    <w:rsid w:val="009B5D5E"/>
    <w:rsid w:val="009B79D7"/>
    <w:rsid w:val="009C1293"/>
    <w:rsid w:val="009C1894"/>
    <w:rsid w:val="009C6A29"/>
    <w:rsid w:val="009D743B"/>
    <w:rsid w:val="009E0E19"/>
    <w:rsid w:val="009E11BB"/>
    <w:rsid w:val="009E47CB"/>
    <w:rsid w:val="00A04B41"/>
    <w:rsid w:val="00A14EBA"/>
    <w:rsid w:val="00A16243"/>
    <w:rsid w:val="00A175D3"/>
    <w:rsid w:val="00A17A4A"/>
    <w:rsid w:val="00A245ED"/>
    <w:rsid w:val="00A310B2"/>
    <w:rsid w:val="00A41283"/>
    <w:rsid w:val="00A42385"/>
    <w:rsid w:val="00A5555D"/>
    <w:rsid w:val="00A6016E"/>
    <w:rsid w:val="00A860F9"/>
    <w:rsid w:val="00A87CAD"/>
    <w:rsid w:val="00AC4A8E"/>
    <w:rsid w:val="00AD5A85"/>
    <w:rsid w:val="00AE23D8"/>
    <w:rsid w:val="00AE6881"/>
    <w:rsid w:val="00AF7A64"/>
    <w:rsid w:val="00B0120D"/>
    <w:rsid w:val="00B05BF5"/>
    <w:rsid w:val="00B11588"/>
    <w:rsid w:val="00B16E08"/>
    <w:rsid w:val="00B230ED"/>
    <w:rsid w:val="00B50436"/>
    <w:rsid w:val="00B52359"/>
    <w:rsid w:val="00B60C4B"/>
    <w:rsid w:val="00B63683"/>
    <w:rsid w:val="00BB4DEB"/>
    <w:rsid w:val="00BD1D57"/>
    <w:rsid w:val="00BD4695"/>
    <w:rsid w:val="00BF7B36"/>
    <w:rsid w:val="00C01797"/>
    <w:rsid w:val="00C07FD4"/>
    <w:rsid w:val="00C17539"/>
    <w:rsid w:val="00C3463B"/>
    <w:rsid w:val="00C34798"/>
    <w:rsid w:val="00C47E3E"/>
    <w:rsid w:val="00C504B1"/>
    <w:rsid w:val="00C514EB"/>
    <w:rsid w:val="00C57368"/>
    <w:rsid w:val="00C63EA5"/>
    <w:rsid w:val="00C71D21"/>
    <w:rsid w:val="00C80CA9"/>
    <w:rsid w:val="00C8140A"/>
    <w:rsid w:val="00C81A09"/>
    <w:rsid w:val="00C90448"/>
    <w:rsid w:val="00C920A1"/>
    <w:rsid w:val="00CA569E"/>
    <w:rsid w:val="00CE4E5D"/>
    <w:rsid w:val="00CF03FE"/>
    <w:rsid w:val="00D04614"/>
    <w:rsid w:val="00D21003"/>
    <w:rsid w:val="00D2180D"/>
    <w:rsid w:val="00D26D84"/>
    <w:rsid w:val="00D3264F"/>
    <w:rsid w:val="00D326AC"/>
    <w:rsid w:val="00D3710E"/>
    <w:rsid w:val="00D41EB2"/>
    <w:rsid w:val="00D42F8A"/>
    <w:rsid w:val="00D50083"/>
    <w:rsid w:val="00D61AF3"/>
    <w:rsid w:val="00D67D15"/>
    <w:rsid w:val="00D756AF"/>
    <w:rsid w:val="00D9338D"/>
    <w:rsid w:val="00D93771"/>
    <w:rsid w:val="00DA295A"/>
    <w:rsid w:val="00DA3F0B"/>
    <w:rsid w:val="00DB0BA3"/>
    <w:rsid w:val="00DC24F8"/>
    <w:rsid w:val="00DD7C7E"/>
    <w:rsid w:val="00DF06CD"/>
    <w:rsid w:val="00DF14B1"/>
    <w:rsid w:val="00DF6B49"/>
    <w:rsid w:val="00E07CB2"/>
    <w:rsid w:val="00E20F87"/>
    <w:rsid w:val="00E31ED7"/>
    <w:rsid w:val="00E70C6D"/>
    <w:rsid w:val="00E763C0"/>
    <w:rsid w:val="00E862B2"/>
    <w:rsid w:val="00E9001D"/>
    <w:rsid w:val="00EA307D"/>
    <w:rsid w:val="00EB7E18"/>
    <w:rsid w:val="00ED01AE"/>
    <w:rsid w:val="00EE0514"/>
    <w:rsid w:val="00EE2529"/>
    <w:rsid w:val="00EF4589"/>
    <w:rsid w:val="00F01349"/>
    <w:rsid w:val="00F04810"/>
    <w:rsid w:val="00F062A4"/>
    <w:rsid w:val="00F12B58"/>
    <w:rsid w:val="00F1386F"/>
    <w:rsid w:val="00F16BFD"/>
    <w:rsid w:val="00F21BBE"/>
    <w:rsid w:val="00F2768E"/>
    <w:rsid w:val="00F46F0A"/>
    <w:rsid w:val="00F47F67"/>
    <w:rsid w:val="00F63346"/>
    <w:rsid w:val="00F70B37"/>
    <w:rsid w:val="00F7103C"/>
    <w:rsid w:val="00F74084"/>
    <w:rsid w:val="00F91482"/>
    <w:rsid w:val="00F93406"/>
    <w:rsid w:val="00FB241F"/>
    <w:rsid w:val="00FB3C44"/>
    <w:rsid w:val="00FB6081"/>
    <w:rsid w:val="00FB6F17"/>
    <w:rsid w:val="00FC4F65"/>
    <w:rsid w:val="00FE5AF5"/>
    <w:rsid w:val="00FF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46A61"/>
  <w15:docId w15:val="{BD509D74-1EC5-41FD-A446-BEE85E67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E1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E19"/>
    <w:pPr>
      <w:keepNext/>
      <w:numPr>
        <w:numId w:val="4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0E19"/>
    <w:pPr>
      <w:keepNext/>
      <w:numPr>
        <w:ilvl w:val="1"/>
        <w:numId w:val="4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E19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0E19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0E19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0E19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0E19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0E19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0E19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E19"/>
    <w:rPr>
      <w:rFonts w:ascii="Cambria" w:eastAsia="Times New Roman" w:hAnsi="Cambria" w:cs="Times New Roman"/>
      <w:b/>
      <w:bCs/>
      <w:kern w:val="32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0E19"/>
    <w:rPr>
      <w:rFonts w:ascii="Cambria" w:eastAsia="Times New Roman" w:hAnsi="Cambria" w:cs="Times New Roman"/>
      <w:b/>
      <w:bCs/>
      <w:i/>
      <w:iCs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0E19"/>
    <w:rPr>
      <w:rFonts w:ascii="Cambria" w:eastAsia="Times New Roman" w:hAnsi="Cambria" w:cs="Times New Roman"/>
      <w:b/>
      <w:bCs/>
      <w:sz w:val="26"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0E19"/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0E19"/>
    <w:rPr>
      <w:rFonts w:ascii="Calibri" w:eastAsia="Times New Roman" w:hAnsi="Calibri" w:cs="Times New Roman"/>
      <w:b/>
      <w:bCs/>
      <w:i/>
      <w:iCs/>
      <w:sz w:val="26"/>
      <w:szCs w:val="26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0E19"/>
    <w:rPr>
      <w:rFonts w:ascii="Calibri" w:eastAsia="Times New Roman" w:hAnsi="Calibri" w:cs="Times New Roman"/>
      <w:b/>
      <w:bCs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0E19"/>
    <w:rPr>
      <w:rFonts w:ascii="Calibri" w:eastAsia="Times New Roman" w:hAnsi="Calibri" w:cs="Times New Roman"/>
      <w:sz w:val="24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0E19"/>
    <w:rPr>
      <w:rFonts w:ascii="Calibri" w:eastAsia="Times New Roman" w:hAnsi="Calibri" w:cs="Times New Roman"/>
      <w:i/>
      <w:iCs/>
      <w:sz w:val="24"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0E19"/>
    <w:rPr>
      <w:rFonts w:ascii="Cambria" w:eastAsia="Times New Roman" w:hAnsi="Cambria" w:cs="Times New Roman"/>
      <w:lang w:val="en-US" w:eastAsia="ja-JP"/>
    </w:rPr>
  </w:style>
  <w:style w:type="character" w:styleId="Hyperlink">
    <w:name w:val="Hyperlink"/>
    <w:uiPriority w:val="99"/>
    <w:rsid w:val="009E0E19"/>
    <w:rPr>
      <w:color w:val="0000FF"/>
      <w:u w:val="single"/>
    </w:rPr>
  </w:style>
  <w:style w:type="paragraph" w:styleId="Header">
    <w:name w:val="header"/>
    <w:basedOn w:val="Normal"/>
    <w:link w:val="HeaderChar"/>
    <w:rsid w:val="009E0E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0E1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9E0E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E1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rsid w:val="009E0E19"/>
  </w:style>
  <w:style w:type="paragraph" w:styleId="BalloonText">
    <w:name w:val="Balloon Text"/>
    <w:basedOn w:val="Normal"/>
    <w:link w:val="BalloonTextChar"/>
    <w:rsid w:val="009E0E1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E19"/>
    <w:rPr>
      <w:rFonts w:ascii="Tahoma" w:eastAsia="MS Mincho" w:hAnsi="Tahoma" w:cs="Times New Roman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9E0E1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-,Colorful List - Accent 11,Hiding 4.1,kepala,ANNEX,List Paragraph1"/>
    <w:basedOn w:val="Normal"/>
    <w:link w:val="ListParagraphChar"/>
    <w:uiPriority w:val="34"/>
    <w:qFormat/>
    <w:rsid w:val="009E0E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customStyle="1" w:styleId="Judul">
    <w:name w:val="Judul"/>
    <w:basedOn w:val="Normal"/>
    <w:rsid w:val="009E0E19"/>
    <w:pPr>
      <w:numPr>
        <w:numId w:val="1"/>
      </w:numPr>
      <w:spacing w:before="120" w:after="120"/>
      <w:jc w:val="both"/>
    </w:pPr>
    <w:rPr>
      <w:rFonts w:eastAsia="Times New Roman"/>
      <w:b/>
      <w:sz w:val="28"/>
      <w:lang w:eastAsia="en-US"/>
    </w:rPr>
  </w:style>
  <w:style w:type="numbering" w:styleId="111111">
    <w:name w:val="Outline List 2"/>
    <w:basedOn w:val="NoList"/>
    <w:rsid w:val="009E0E19"/>
    <w:pPr>
      <w:numPr>
        <w:numId w:val="2"/>
      </w:numPr>
    </w:pPr>
  </w:style>
  <w:style w:type="character" w:styleId="CommentReference">
    <w:name w:val="annotation reference"/>
    <w:uiPriority w:val="99"/>
    <w:rsid w:val="009E0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0E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0E1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PlainText">
    <w:name w:val="Plain Text"/>
    <w:basedOn w:val="Normal"/>
    <w:link w:val="PlainTextChar"/>
    <w:rsid w:val="009E0E19"/>
    <w:rPr>
      <w:rFonts w:ascii="Courier New" w:eastAsia="Times New Roman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9E0E19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9E0E19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Emphasis">
    <w:name w:val="Emphasis"/>
    <w:uiPriority w:val="20"/>
    <w:qFormat/>
    <w:rsid w:val="009E0E19"/>
    <w:rPr>
      <w:i/>
      <w:iCs/>
    </w:rPr>
  </w:style>
  <w:style w:type="numbering" w:customStyle="1" w:styleId="Style1">
    <w:name w:val="Style1"/>
    <w:uiPriority w:val="99"/>
    <w:rsid w:val="009E0E19"/>
    <w:pPr>
      <w:numPr>
        <w:numId w:val="3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E19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9E0E1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ListParagraphChar">
    <w:name w:val="List Paragraph Char"/>
    <w:aliases w:val="- Char,Colorful List - Accent 11 Char,Hiding 4.1 Char,kepala Char,ANNEX Char,List Paragraph1 Char"/>
    <w:link w:val="ListParagraph"/>
    <w:uiPriority w:val="34"/>
    <w:locked/>
    <w:rsid w:val="009E0E19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0E1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E0E19"/>
    <w:pPr>
      <w:tabs>
        <w:tab w:val="right" w:leader="dot" w:pos="8778"/>
      </w:tabs>
      <w:spacing w:before="120" w:line="360" w:lineRule="auto"/>
    </w:pPr>
    <w:rPr>
      <w:rFonts w:ascii="Arial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E0E19"/>
    <w:pPr>
      <w:tabs>
        <w:tab w:val="left" w:pos="426"/>
        <w:tab w:val="right" w:leader="dot" w:pos="8778"/>
      </w:tabs>
      <w:spacing w:line="36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9E0E19"/>
    <w:pPr>
      <w:ind w:left="480"/>
    </w:pPr>
  </w:style>
  <w:style w:type="paragraph" w:styleId="Caption">
    <w:name w:val="caption"/>
    <w:basedOn w:val="Normal"/>
    <w:next w:val="Normal"/>
    <w:uiPriority w:val="35"/>
    <w:unhideWhenUsed/>
    <w:qFormat/>
    <w:rsid w:val="009E0E19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9E0E19"/>
  </w:style>
  <w:style w:type="paragraph" w:customStyle="1" w:styleId="Default">
    <w:name w:val="Default"/>
    <w:rsid w:val="009E0E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0E19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0E19"/>
    <w:rPr>
      <w:rFonts w:ascii="Tahoma" w:eastAsia="MS Mincho" w:hAnsi="Tahoma" w:cs="Times New Roman"/>
      <w:sz w:val="16"/>
      <w:szCs w:val="16"/>
      <w:lang w:eastAsia="ja-JP"/>
    </w:rPr>
  </w:style>
  <w:style w:type="paragraph" w:styleId="BodyText">
    <w:name w:val="Body Text"/>
    <w:basedOn w:val="Normal"/>
    <w:link w:val="BodyTextChar"/>
    <w:rsid w:val="00D21003"/>
    <w:pPr>
      <w:spacing w:after="120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2100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F06F-919E-4AF8-A54F-379BABBA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10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irigasi bekasi3</cp:lastModifiedBy>
  <cp:revision>58</cp:revision>
  <cp:lastPrinted>2019-12-31T09:38:00Z</cp:lastPrinted>
  <dcterms:created xsi:type="dcterms:W3CDTF">2018-12-28T09:45:00Z</dcterms:created>
  <dcterms:modified xsi:type="dcterms:W3CDTF">2019-12-31T09:41:00Z</dcterms:modified>
</cp:coreProperties>
</file>